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90DF7" w14:textId="77777777" w:rsidR="00F10A98" w:rsidRDefault="00F10A98" w:rsidP="00F10A98">
      <w:pPr>
        <w:jc w:val="center"/>
        <w:rPr>
          <w:rFonts w:ascii="MV Boli" w:hAnsi="MV Boli" w:cs="MV Boli"/>
          <w:b/>
          <w:bCs/>
          <w:sz w:val="48"/>
          <w:szCs w:val="48"/>
        </w:rPr>
      </w:pPr>
      <w:r>
        <w:rPr>
          <w:rFonts w:ascii="MV Boli" w:hAnsi="MV Boli" w:cs="MV Boli"/>
          <w:b/>
          <w:bCs/>
          <w:sz w:val="48"/>
          <w:szCs w:val="48"/>
        </w:rPr>
        <w:t>PROJET PEDAGOGIQUE</w:t>
      </w:r>
    </w:p>
    <w:p w14:paraId="6AB9B177" w14:textId="77777777" w:rsidR="00F10A98" w:rsidRDefault="00F10A98" w:rsidP="00F10A98">
      <w:pPr>
        <w:jc w:val="center"/>
        <w:rPr>
          <w:rFonts w:ascii="MV Boli" w:hAnsi="MV Boli" w:cs="MV Boli"/>
          <w:b/>
          <w:bCs/>
          <w:sz w:val="36"/>
          <w:szCs w:val="36"/>
        </w:rPr>
      </w:pPr>
      <w:r>
        <w:rPr>
          <w:rFonts w:ascii="MV Boli" w:hAnsi="MV Boli" w:cs="MV Boli"/>
          <w:b/>
          <w:bCs/>
          <w:sz w:val="36"/>
          <w:szCs w:val="36"/>
        </w:rPr>
        <w:t>CENTRE DE LOISIRS DE BENNECOURT</w:t>
      </w:r>
    </w:p>
    <w:p w14:paraId="70DA2248" w14:textId="77777777" w:rsidR="00F10A98" w:rsidRDefault="00F10A98" w:rsidP="00F10A98">
      <w:pPr>
        <w:jc w:val="center"/>
        <w:rPr>
          <w:rFonts w:ascii="MV Boli" w:hAnsi="MV Boli" w:cs="MV Boli"/>
          <w:b/>
          <w:bCs/>
          <w:sz w:val="36"/>
          <w:szCs w:val="36"/>
        </w:rPr>
      </w:pPr>
    </w:p>
    <w:p w14:paraId="7B620E40" w14:textId="71C9524F" w:rsidR="00F10A98" w:rsidRDefault="00F10A98" w:rsidP="00F10A98">
      <w:pPr>
        <w:jc w:val="center"/>
        <w:rPr>
          <w:rFonts w:ascii="Times New Roman" w:hAnsi="Times New Roman"/>
          <w:sz w:val="40"/>
          <w:szCs w:val="40"/>
          <w:u w:val="single"/>
        </w:rPr>
      </w:pPr>
      <w:r>
        <w:rPr>
          <w:rFonts w:ascii="Times New Roman" w:hAnsi="Times New Roman"/>
          <w:sz w:val="40"/>
          <w:szCs w:val="40"/>
          <w:u w:val="single"/>
        </w:rPr>
        <w:t>Année 202</w:t>
      </w:r>
      <w:r w:rsidR="00520EEA">
        <w:rPr>
          <w:rFonts w:ascii="Times New Roman" w:hAnsi="Times New Roman"/>
          <w:sz w:val="40"/>
          <w:szCs w:val="40"/>
          <w:u w:val="single"/>
        </w:rPr>
        <w:t>6</w:t>
      </w:r>
      <w:r>
        <w:rPr>
          <w:rFonts w:ascii="Times New Roman" w:hAnsi="Times New Roman"/>
          <w:sz w:val="40"/>
          <w:szCs w:val="40"/>
          <w:u w:val="single"/>
        </w:rPr>
        <w:t> / 202</w:t>
      </w:r>
      <w:r w:rsidR="00520EEA">
        <w:rPr>
          <w:rFonts w:ascii="Times New Roman" w:hAnsi="Times New Roman"/>
          <w:sz w:val="40"/>
          <w:szCs w:val="40"/>
          <w:u w:val="single"/>
        </w:rPr>
        <w:t>7</w:t>
      </w:r>
    </w:p>
    <w:p w14:paraId="7BC9B53E" w14:textId="726592A7" w:rsidR="00F10A98" w:rsidRPr="00A13940" w:rsidRDefault="00A13940" w:rsidP="00F10A98">
      <w:pPr>
        <w:jc w:val="center"/>
        <w:rPr>
          <w:rFonts w:ascii="Times New Roman" w:hAnsi="Times New Roman"/>
          <w:sz w:val="24"/>
          <w:szCs w:val="24"/>
        </w:rPr>
      </w:pPr>
      <w:r w:rsidRPr="00A13940">
        <w:rPr>
          <w:rFonts w:ascii="Times New Roman" w:hAnsi="Times New Roman"/>
          <w:sz w:val="24"/>
          <w:szCs w:val="24"/>
        </w:rPr>
        <w:t>Rédigé par la directrice Mme Duchaussoy Juliette, en équipe avec les animateurs.</w:t>
      </w:r>
    </w:p>
    <w:p w14:paraId="043AFF71" w14:textId="77777777" w:rsidR="00F10A98" w:rsidRDefault="00F10A98" w:rsidP="00F10A98">
      <w:pPr>
        <w:jc w:val="center"/>
        <w:rPr>
          <w:rFonts w:ascii="Times New Roman" w:hAnsi="Times New Roman"/>
          <w:sz w:val="36"/>
          <w:szCs w:val="36"/>
          <w:u w:val="single"/>
        </w:rPr>
      </w:pPr>
    </w:p>
    <w:p w14:paraId="66664586" w14:textId="7C52384E" w:rsidR="00F10A98" w:rsidRDefault="00F10A98" w:rsidP="00F10A98">
      <w:pPr>
        <w:jc w:val="center"/>
        <w:rPr>
          <w:rFonts w:ascii="Times New Roman" w:hAnsi="Times New Roman"/>
          <w:sz w:val="36"/>
          <w:szCs w:val="36"/>
          <w:u w:val="single"/>
        </w:rPr>
      </w:pPr>
      <w:r>
        <w:rPr>
          <w:rFonts w:ascii="Times New Roman" w:hAnsi="Times New Roman"/>
          <w:noProof/>
          <w:sz w:val="36"/>
          <w:szCs w:val="36"/>
        </w:rPr>
        <w:drawing>
          <wp:inline distT="0" distB="0" distL="0" distR="0" wp14:anchorId="43251790" wp14:editId="5C207EFF">
            <wp:extent cx="5762625" cy="4324350"/>
            <wp:effectExtent l="0" t="0" r="9525" b="0"/>
            <wp:docPr id="133394350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14:paraId="7C861DB6" w14:textId="77777777" w:rsidR="00F10A98" w:rsidRDefault="00F10A98" w:rsidP="00F10A98">
      <w:pPr>
        <w:rPr>
          <w:rFonts w:ascii="Times New Roman" w:hAnsi="Times New Roman"/>
          <w:sz w:val="24"/>
          <w:szCs w:val="24"/>
        </w:rPr>
      </w:pPr>
    </w:p>
    <w:p w14:paraId="402ECEDF" w14:textId="77777777" w:rsidR="00F10A98" w:rsidRDefault="00F10A98" w:rsidP="00F10A98">
      <w:pPr>
        <w:rPr>
          <w:rFonts w:ascii="Times New Roman" w:hAnsi="Times New Roman"/>
          <w:sz w:val="24"/>
          <w:szCs w:val="24"/>
        </w:rPr>
      </w:pPr>
    </w:p>
    <w:p w14:paraId="5EC30F4F" w14:textId="77777777" w:rsidR="00F10A98" w:rsidRDefault="00F10A98" w:rsidP="00F10A98">
      <w:pPr>
        <w:jc w:val="center"/>
        <w:rPr>
          <w:rFonts w:ascii="Times New Roman" w:hAnsi="Times New Roman"/>
          <w:sz w:val="24"/>
          <w:szCs w:val="24"/>
        </w:rPr>
      </w:pPr>
      <w:r>
        <w:rPr>
          <w:rFonts w:ascii="Times New Roman" w:hAnsi="Times New Roman"/>
          <w:sz w:val="24"/>
          <w:szCs w:val="24"/>
        </w:rPr>
        <w:t xml:space="preserve">Association C.A.B.E </w:t>
      </w:r>
    </w:p>
    <w:p w14:paraId="7C2F42C8" w14:textId="77777777" w:rsidR="00F10A98" w:rsidRDefault="00F10A98" w:rsidP="00F10A98">
      <w:pPr>
        <w:jc w:val="center"/>
        <w:rPr>
          <w:rFonts w:ascii="Times New Roman" w:hAnsi="Times New Roman"/>
          <w:sz w:val="24"/>
          <w:szCs w:val="24"/>
        </w:rPr>
      </w:pPr>
      <w:r>
        <w:rPr>
          <w:rFonts w:ascii="Times New Roman" w:hAnsi="Times New Roman"/>
          <w:sz w:val="24"/>
          <w:szCs w:val="24"/>
        </w:rPr>
        <w:t>6 bis rue de l’église 78270 Bennecourt.</w:t>
      </w:r>
    </w:p>
    <w:p w14:paraId="3C21E0E0" w14:textId="77777777" w:rsidR="00F10A98" w:rsidRDefault="00F10A98" w:rsidP="00F10A98">
      <w:pPr>
        <w:jc w:val="center"/>
      </w:pPr>
      <w:r>
        <w:rPr>
          <w:rFonts w:ascii="Times New Roman" w:hAnsi="Times New Roman"/>
          <w:sz w:val="24"/>
          <w:szCs w:val="24"/>
        </w:rPr>
        <w:t xml:space="preserve">01.30.93.18.25 – </w:t>
      </w:r>
      <w:hyperlink r:id="rId8" w:history="1">
        <w:r>
          <w:rPr>
            <w:rStyle w:val="Lienhypertexte"/>
            <w:rFonts w:ascii="Times New Roman" w:hAnsi="Times New Roman"/>
            <w:sz w:val="24"/>
            <w:szCs w:val="24"/>
          </w:rPr>
          <w:t>alsh.accueil@orange.fr</w:t>
        </w:r>
      </w:hyperlink>
    </w:p>
    <w:p w14:paraId="7ABCD2B4" w14:textId="77777777" w:rsidR="00F10A98" w:rsidRDefault="00F10A98" w:rsidP="00F10A98">
      <w:pPr>
        <w:jc w:val="center"/>
        <w:rPr>
          <w:rFonts w:ascii="Times New Roman" w:hAnsi="Times New Roman"/>
          <w:sz w:val="24"/>
          <w:szCs w:val="24"/>
        </w:rPr>
      </w:pPr>
    </w:p>
    <w:p w14:paraId="38EC41B8" w14:textId="77777777" w:rsidR="00F10A98" w:rsidRDefault="00F10A98" w:rsidP="00F10A98">
      <w:pPr>
        <w:spacing w:line="256" w:lineRule="auto"/>
        <w:ind w:left="360"/>
        <w:jc w:val="center"/>
        <w:rPr>
          <w:rFonts w:ascii="Times New Roman" w:hAnsi="Times New Roman"/>
          <w:sz w:val="36"/>
          <w:szCs w:val="36"/>
        </w:rPr>
      </w:pPr>
      <w:r>
        <w:rPr>
          <w:rFonts w:ascii="Times New Roman" w:hAnsi="Times New Roman"/>
          <w:sz w:val="36"/>
          <w:szCs w:val="36"/>
        </w:rPr>
        <w:lastRenderedPageBreak/>
        <w:t>« Le projet pédagogique est élaboré à partir du projet éducatif de la structure par l’équipe de direction en collaboration avec l’équipe d’animation. »</w:t>
      </w:r>
    </w:p>
    <w:p w14:paraId="5AA21346" w14:textId="77777777" w:rsidR="00F10A98" w:rsidRDefault="00F10A98" w:rsidP="00F10A98">
      <w:pPr>
        <w:spacing w:line="256" w:lineRule="auto"/>
        <w:ind w:left="360"/>
        <w:jc w:val="center"/>
        <w:rPr>
          <w:rFonts w:ascii="Times New Roman" w:hAnsi="Times New Roman"/>
          <w:sz w:val="36"/>
          <w:szCs w:val="36"/>
        </w:rPr>
      </w:pPr>
    </w:p>
    <w:p w14:paraId="16CA3FB2" w14:textId="77777777" w:rsidR="00F10A98" w:rsidRDefault="00F10A98" w:rsidP="00F10A98">
      <w:pPr>
        <w:spacing w:line="256" w:lineRule="auto"/>
        <w:jc w:val="center"/>
        <w:rPr>
          <w:rFonts w:ascii="Times New Roman" w:hAnsi="Times New Roman"/>
          <w:sz w:val="32"/>
          <w:szCs w:val="32"/>
        </w:rPr>
      </w:pPr>
      <w:r>
        <w:rPr>
          <w:rFonts w:ascii="Times New Roman" w:hAnsi="Times New Roman"/>
          <w:sz w:val="32"/>
          <w:szCs w:val="32"/>
        </w:rPr>
        <w:t>Il est diffusé aux familles, à l’équipe pédagogique, à la CAF, à la DRAJES et aux mairies concernées par notre accueil de loisirs.</w:t>
      </w:r>
    </w:p>
    <w:p w14:paraId="67FA4C47" w14:textId="77777777" w:rsidR="00F10A98" w:rsidRDefault="00F10A98" w:rsidP="00F10A98"/>
    <w:p w14:paraId="084D3DFA" w14:textId="77777777" w:rsidR="00F10A98" w:rsidRDefault="00F10A98" w:rsidP="00F10A98"/>
    <w:p w14:paraId="164F4ECE" w14:textId="77777777" w:rsidR="00F10A98" w:rsidRDefault="00F10A98" w:rsidP="00F10A98">
      <w:pPr>
        <w:tabs>
          <w:tab w:val="left" w:pos="993"/>
        </w:tabs>
        <w:jc w:val="center"/>
        <w:rPr>
          <w:rFonts w:ascii="Times New Roman" w:hAnsi="Times New Roman"/>
          <w:b/>
          <w:bCs/>
          <w:sz w:val="44"/>
          <w:szCs w:val="44"/>
        </w:rPr>
      </w:pPr>
      <w:r>
        <w:rPr>
          <w:rFonts w:ascii="Times New Roman" w:hAnsi="Times New Roman"/>
          <w:b/>
          <w:bCs/>
          <w:sz w:val="44"/>
          <w:szCs w:val="44"/>
        </w:rPr>
        <w:t>SOMMAIRE</w:t>
      </w:r>
    </w:p>
    <w:p w14:paraId="7B8EE40A" w14:textId="77777777" w:rsidR="00F10A98" w:rsidRDefault="00F10A98" w:rsidP="00F10A98">
      <w:pPr>
        <w:rPr>
          <w:rFonts w:ascii="Times New Roman" w:hAnsi="Times New Roman"/>
          <w:b/>
          <w:bCs/>
          <w:sz w:val="48"/>
          <w:szCs w:val="48"/>
        </w:rPr>
      </w:pPr>
    </w:p>
    <w:p w14:paraId="33CF3E1B"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Organisateur</w:t>
      </w:r>
    </w:p>
    <w:p w14:paraId="308E6FFF"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Auteur</w:t>
      </w:r>
    </w:p>
    <w:p w14:paraId="636B4979"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Public accueilli</w:t>
      </w:r>
    </w:p>
    <w:p w14:paraId="25EE9DDF"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Structure</w:t>
      </w:r>
    </w:p>
    <w:p w14:paraId="4E2B319A"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Encadrement</w:t>
      </w:r>
    </w:p>
    <w:p w14:paraId="6A1AC69F"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Taux d’encadrement</w:t>
      </w:r>
    </w:p>
    <w:p w14:paraId="2042AE43"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 xml:space="preserve">Règlement intérieur </w:t>
      </w:r>
    </w:p>
    <w:p w14:paraId="3923F46A"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Restauration</w:t>
      </w:r>
    </w:p>
    <w:p w14:paraId="33646990"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Valeurs</w:t>
      </w:r>
    </w:p>
    <w:p w14:paraId="2E329819"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Objectifs et moyens pédagogiques</w:t>
      </w:r>
    </w:p>
    <w:p w14:paraId="6601C84D"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Budget</w:t>
      </w:r>
    </w:p>
    <w:p w14:paraId="6D6E2E47"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Modalités et tarifs d’inscriptions</w:t>
      </w:r>
    </w:p>
    <w:p w14:paraId="36F240BF"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Evaluation</w:t>
      </w:r>
    </w:p>
    <w:p w14:paraId="06AAA90C" w14:textId="77777777" w:rsidR="00F10A98" w:rsidRDefault="00F10A98" w:rsidP="00F10A98">
      <w:pPr>
        <w:pStyle w:val="Paragraphedeliste"/>
        <w:numPr>
          <w:ilvl w:val="0"/>
          <w:numId w:val="1"/>
        </w:numPr>
        <w:spacing w:line="256" w:lineRule="auto"/>
        <w:rPr>
          <w:rFonts w:ascii="Times New Roman" w:hAnsi="Times New Roman"/>
          <w:sz w:val="48"/>
          <w:szCs w:val="48"/>
        </w:rPr>
      </w:pPr>
      <w:r>
        <w:rPr>
          <w:rFonts w:ascii="Times New Roman" w:hAnsi="Times New Roman"/>
          <w:sz w:val="48"/>
          <w:szCs w:val="48"/>
        </w:rPr>
        <w:t>Conclusion</w:t>
      </w:r>
    </w:p>
    <w:p w14:paraId="5C23D3AD" w14:textId="77777777" w:rsidR="00F10A98" w:rsidRDefault="00F10A98" w:rsidP="00F10A98">
      <w:pPr>
        <w:spacing w:line="276" w:lineRule="auto"/>
        <w:jc w:val="center"/>
        <w:rPr>
          <w:rFonts w:ascii="Times New Roman" w:hAnsi="Times New Roman"/>
          <w:sz w:val="32"/>
          <w:szCs w:val="32"/>
        </w:rPr>
      </w:pPr>
      <w:r>
        <w:rPr>
          <w:rFonts w:ascii="Times New Roman" w:hAnsi="Times New Roman"/>
          <w:sz w:val="32"/>
          <w:szCs w:val="32"/>
        </w:rPr>
        <w:lastRenderedPageBreak/>
        <w:t>PRESENTATION</w:t>
      </w:r>
    </w:p>
    <w:p w14:paraId="657C7507" w14:textId="77777777" w:rsidR="00F10A98" w:rsidRDefault="00F10A98" w:rsidP="00F10A98">
      <w:pPr>
        <w:spacing w:line="276" w:lineRule="auto"/>
        <w:jc w:val="center"/>
        <w:rPr>
          <w:rFonts w:ascii="Times New Roman" w:hAnsi="Times New Roman"/>
          <w:sz w:val="32"/>
          <w:szCs w:val="32"/>
        </w:rPr>
      </w:pPr>
    </w:p>
    <w:p w14:paraId="72A27DEF" w14:textId="77777777" w:rsidR="00F10A98" w:rsidRDefault="00F10A98" w:rsidP="00F10A98">
      <w:pPr>
        <w:spacing w:line="276" w:lineRule="auto"/>
        <w:jc w:val="both"/>
        <w:rPr>
          <w:rFonts w:ascii="Times New Roman" w:hAnsi="Times New Roman"/>
          <w:sz w:val="28"/>
          <w:szCs w:val="28"/>
          <w:u w:val="single"/>
        </w:rPr>
      </w:pPr>
      <w:r>
        <w:rPr>
          <w:rFonts w:ascii="Times New Roman" w:hAnsi="Times New Roman"/>
          <w:sz w:val="28"/>
          <w:szCs w:val="28"/>
          <w:u w:val="single"/>
        </w:rPr>
        <w:t xml:space="preserve">Organisateur : </w:t>
      </w:r>
    </w:p>
    <w:p w14:paraId="5EC62558" w14:textId="77777777" w:rsidR="00F10A98" w:rsidRDefault="00F10A98" w:rsidP="00F10A98">
      <w:pPr>
        <w:spacing w:line="276" w:lineRule="auto"/>
        <w:jc w:val="both"/>
        <w:rPr>
          <w:rFonts w:ascii="Times New Roman" w:hAnsi="Times New Roman"/>
          <w:sz w:val="28"/>
          <w:szCs w:val="28"/>
        </w:rPr>
      </w:pPr>
      <w:r>
        <w:rPr>
          <w:rFonts w:ascii="Times New Roman" w:hAnsi="Times New Roman"/>
          <w:sz w:val="28"/>
          <w:szCs w:val="28"/>
        </w:rPr>
        <w:t>Association CABE (Centre d’Animation de Bennecourt et Environs) régie sous la loi 1901. Dirigé par une présidente Hélène ALLIO, une trésorière florence LEMER et une secrétaire Nathalie BISPO.</w:t>
      </w:r>
    </w:p>
    <w:p w14:paraId="729393FB" w14:textId="77777777" w:rsidR="00F10A98" w:rsidRDefault="00F10A98" w:rsidP="00F10A98">
      <w:pPr>
        <w:spacing w:line="276" w:lineRule="auto"/>
        <w:jc w:val="both"/>
        <w:rPr>
          <w:rFonts w:ascii="Times New Roman" w:hAnsi="Times New Roman"/>
          <w:sz w:val="28"/>
          <w:szCs w:val="28"/>
          <w:u w:val="single"/>
        </w:rPr>
      </w:pPr>
    </w:p>
    <w:p w14:paraId="4F16319C" w14:textId="40157020" w:rsidR="005F7666" w:rsidRDefault="00F10A98" w:rsidP="005F7666">
      <w:pPr>
        <w:spacing w:after="0" w:line="276" w:lineRule="auto"/>
        <w:contextualSpacing/>
        <w:jc w:val="both"/>
        <w:rPr>
          <w:rFonts w:ascii="Times New Roman" w:hAnsi="Times New Roman"/>
          <w:sz w:val="28"/>
          <w:szCs w:val="28"/>
          <w:u w:val="single"/>
        </w:rPr>
      </w:pPr>
      <w:r>
        <w:rPr>
          <w:rFonts w:ascii="Times New Roman" w:hAnsi="Times New Roman"/>
          <w:sz w:val="28"/>
          <w:szCs w:val="28"/>
          <w:u w:val="single"/>
        </w:rPr>
        <w:t>Auteur : l’équipe de direction</w:t>
      </w:r>
      <w:r w:rsidR="005F7666" w:rsidRPr="005F7666">
        <w:rPr>
          <w:rFonts w:ascii="Times New Roman" w:hAnsi="Times New Roman"/>
          <w:sz w:val="28"/>
          <w:szCs w:val="28"/>
          <w:u w:val="single"/>
        </w:rPr>
        <w:t xml:space="preserve"> </w:t>
      </w:r>
    </w:p>
    <w:p w14:paraId="42AA51FD" w14:textId="77777777" w:rsidR="005F7666" w:rsidRPr="005F7666" w:rsidRDefault="005F7666" w:rsidP="005F7666">
      <w:pPr>
        <w:spacing w:after="0" w:line="276" w:lineRule="auto"/>
        <w:contextualSpacing/>
        <w:jc w:val="both"/>
        <w:rPr>
          <w:rFonts w:ascii="Times New Roman" w:hAnsi="Times New Roman"/>
          <w:sz w:val="28"/>
          <w:szCs w:val="28"/>
        </w:rPr>
      </w:pPr>
    </w:p>
    <w:p w14:paraId="39689156" w14:textId="00F1960D" w:rsidR="005F7666" w:rsidRDefault="005F7666" w:rsidP="005F7666">
      <w:pPr>
        <w:numPr>
          <w:ilvl w:val="0"/>
          <w:numId w:val="2"/>
        </w:numPr>
        <w:spacing w:after="0" w:line="276" w:lineRule="auto"/>
        <w:contextualSpacing/>
        <w:jc w:val="both"/>
        <w:rPr>
          <w:rFonts w:ascii="Times New Roman" w:hAnsi="Times New Roman"/>
          <w:sz w:val="28"/>
          <w:szCs w:val="28"/>
        </w:rPr>
      </w:pPr>
      <w:r>
        <w:rPr>
          <w:rFonts w:ascii="Times New Roman" w:hAnsi="Times New Roman"/>
          <w:sz w:val="28"/>
          <w:szCs w:val="28"/>
          <w:u w:val="single"/>
        </w:rPr>
        <w:t>Directrice</w:t>
      </w:r>
      <w:r>
        <w:rPr>
          <w:rFonts w:ascii="Times New Roman" w:hAnsi="Times New Roman"/>
          <w:sz w:val="28"/>
          <w:szCs w:val="28"/>
        </w:rPr>
        <w:t xml:space="preserve"> : </w:t>
      </w:r>
      <w:r>
        <w:rPr>
          <w:rFonts w:ascii="Times New Roman" w:hAnsi="Times New Roman"/>
          <w:sz w:val="28"/>
          <w:szCs w:val="28"/>
          <w:u w:val="single"/>
        </w:rPr>
        <w:t>Juliette Duchaussoy (stagiaire BAFD)</w:t>
      </w:r>
    </w:p>
    <w:p w14:paraId="7B9C6655" w14:textId="77777777" w:rsidR="005F7666" w:rsidRDefault="005F7666" w:rsidP="005F7666">
      <w:pPr>
        <w:spacing w:line="276" w:lineRule="auto"/>
        <w:contextualSpacing/>
        <w:jc w:val="both"/>
        <w:rPr>
          <w:rFonts w:ascii="Times New Roman" w:hAnsi="Times New Roman"/>
          <w:sz w:val="28"/>
          <w:szCs w:val="28"/>
        </w:rPr>
      </w:pPr>
    </w:p>
    <w:p w14:paraId="3A0EBFC5" w14:textId="77777777" w:rsidR="005F7666" w:rsidRDefault="005F7666" w:rsidP="005F7666">
      <w:pPr>
        <w:spacing w:line="276" w:lineRule="auto"/>
        <w:contextualSpacing/>
        <w:jc w:val="both"/>
        <w:rPr>
          <w:rFonts w:ascii="Times New Roman" w:hAnsi="Times New Roman"/>
          <w:sz w:val="28"/>
          <w:szCs w:val="28"/>
        </w:rPr>
      </w:pPr>
      <w:r>
        <w:rPr>
          <w:rFonts w:ascii="Times New Roman" w:hAnsi="Times New Roman"/>
          <w:sz w:val="28"/>
          <w:szCs w:val="28"/>
        </w:rPr>
        <w:t>« Ayant évoluée toute ma vie en centre de loisirs, et en colonies de vacances. Travailler auprès des enfants est naturellement devenu une vocation pour moi. Je travaille au CABE depuis 2016 en tant qu’animatrice puis directrice pédagogique en 2023. Mon but est d’apporter sécurité, bien-être et autonomie aux enfants, ainsi qu’accompagner et aider les familles qui en ont besoin. </w:t>
      </w:r>
    </w:p>
    <w:p w14:paraId="62DFA9D4" w14:textId="77777777" w:rsidR="005F7666" w:rsidRDefault="005F7666" w:rsidP="005F7666">
      <w:pPr>
        <w:spacing w:line="276" w:lineRule="auto"/>
        <w:contextualSpacing/>
        <w:jc w:val="both"/>
        <w:rPr>
          <w:rFonts w:ascii="Times New Roman" w:hAnsi="Times New Roman"/>
          <w:sz w:val="28"/>
          <w:szCs w:val="28"/>
        </w:rPr>
      </w:pPr>
      <w:r>
        <w:rPr>
          <w:rFonts w:ascii="Times New Roman" w:hAnsi="Times New Roman"/>
          <w:sz w:val="28"/>
          <w:szCs w:val="28"/>
        </w:rPr>
        <w:t>Je formerais et partagerais mon savoir et mes connaissances aux équipes d’animation en étant à l’écoute de leurs besoins et attentes. »</w:t>
      </w:r>
    </w:p>
    <w:p w14:paraId="22A0FD6B" w14:textId="39830BDF" w:rsidR="00F10A98" w:rsidRDefault="00F10A98" w:rsidP="00F10A98">
      <w:pPr>
        <w:spacing w:line="276" w:lineRule="auto"/>
        <w:jc w:val="both"/>
        <w:rPr>
          <w:rFonts w:ascii="Times New Roman" w:hAnsi="Times New Roman"/>
          <w:sz w:val="28"/>
          <w:szCs w:val="28"/>
          <w:u w:val="single"/>
        </w:rPr>
      </w:pPr>
    </w:p>
    <w:p w14:paraId="1526C7D1" w14:textId="288A1F6F" w:rsidR="00F10A98" w:rsidRDefault="00F10A98" w:rsidP="00F10A98">
      <w:pPr>
        <w:numPr>
          <w:ilvl w:val="0"/>
          <w:numId w:val="2"/>
        </w:numPr>
        <w:spacing w:after="0" w:line="276" w:lineRule="auto"/>
        <w:contextualSpacing/>
        <w:jc w:val="both"/>
        <w:rPr>
          <w:rFonts w:ascii="Times New Roman" w:hAnsi="Times New Roman"/>
          <w:sz w:val="28"/>
          <w:szCs w:val="28"/>
        </w:rPr>
      </w:pPr>
      <w:r>
        <w:rPr>
          <w:rFonts w:ascii="Times New Roman" w:hAnsi="Times New Roman"/>
          <w:sz w:val="28"/>
          <w:szCs w:val="28"/>
          <w:u w:val="single"/>
        </w:rPr>
        <w:t>Directrice</w:t>
      </w:r>
      <w:r w:rsidR="005F7666">
        <w:rPr>
          <w:rFonts w:ascii="Times New Roman" w:hAnsi="Times New Roman"/>
          <w:sz w:val="28"/>
          <w:szCs w:val="28"/>
          <w:u w:val="single"/>
        </w:rPr>
        <w:t xml:space="preserve"> adjointe</w:t>
      </w:r>
      <w:r>
        <w:rPr>
          <w:rFonts w:ascii="Times New Roman" w:hAnsi="Times New Roman"/>
          <w:sz w:val="28"/>
          <w:szCs w:val="28"/>
        </w:rPr>
        <w:t xml:space="preserve"> :  </w:t>
      </w:r>
      <w:r>
        <w:rPr>
          <w:rFonts w:ascii="Times New Roman" w:hAnsi="Times New Roman"/>
          <w:sz w:val="28"/>
          <w:szCs w:val="28"/>
          <w:u w:val="single"/>
        </w:rPr>
        <w:t>Isabelle Duchaussoy (BAF</w:t>
      </w:r>
      <w:r w:rsidR="005F7666">
        <w:rPr>
          <w:rFonts w:ascii="Times New Roman" w:hAnsi="Times New Roman"/>
          <w:sz w:val="28"/>
          <w:szCs w:val="28"/>
          <w:u w:val="single"/>
        </w:rPr>
        <w:t>A</w:t>
      </w:r>
      <w:r>
        <w:rPr>
          <w:rFonts w:ascii="Times New Roman" w:hAnsi="Times New Roman"/>
          <w:sz w:val="28"/>
          <w:szCs w:val="28"/>
          <w:u w:val="single"/>
        </w:rPr>
        <w:t>)</w:t>
      </w:r>
    </w:p>
    <w:p w14:paraId="0BCC5D84" w14:textId="77777777" w:rsidR="00F10A98" w:rsidRDefault="00F10A98" w:rsidP="00F10A98">
      <w:pPr>
        <w:spacing w:line="276" w:lineRule="auto"/>
        <w:contextualSpacing/>
        <w:jc w:val="both"/>
        <w:rPr>
          <w:rFonts w:ascii="Times New Roman" w:hAnsi="Times New Roman"/>
          <w:sz w:val="28"/>
          <w:szCs w:val="28"/>
        </w:rPr>
      </w:pPr>
    </w:p>
    <w:p w14:paraId="3A2C5A75" w14:textId="77777777" w:rsidR="00F10A98" w:rsidRDefault="00F10A98" w:rsidP="00F10A98">
      <w:pPr>
        <w:spacing w:line="276" w:lineRule="auto"/>
        <w:contextualSpacing/>
        <w:jc w:val="both"/>
        <w:rPr>
          <w:rFonts w:ascii="Times New Roman" w:hAnsi="Times New Roman"/>
          <w:sz w:val="28"/>
          <w:szCs w:val="28"/>
        </w:rPr>
      </w:pPr>
      <w:r>
        <w:rPr>
          <w:rFonts w:ascii="Times New Roman" w:hAnsi="Times New Roman"/>
          <w:sz w:val="28"/>
          <w:szCs w:val="28"/>
        </w:rPr>
        <w:t>« Depuis mes 15 ans je travaille avec les enfants en centre de loisirs maternelle et primaire, colonies de vacances, classes découvertes… Avant de créer ce centre en 1993, j’étais responsable d’un club ados sur Magnanville. Je commence à me faire vieille, mais je suis toujours passionné par ce beau métier de l’animation. Les enfants et toute l’équipe me donne l’énergie pour transmettre mon expérience et mes valeurs dans la bienveillance, la joie et la bonne humeur ! »</w:t>
      </w:r>
    </w:p>
    <w:p w14:paraId="52971B9C" w14:textId="77777777" w:rsidR="00F10A98" w:rsidRDefault="00F10A98" w:rsidP="00F10A98">
      <w:pPr>
        <w:spacing w:line="276" w:lineRule="auto"/>
        <w:contextualSpacing/>
        <w:jc w:val="both"/>
        <w:rPr>
          <w:rFonts w:ascii="Times New Roman" w:hAnsi="Times New Roman"/>
          <w:sz w:val="28"/>
          <w:szCs w:val="28"/>
        </w:rPr>
      </w:pPr>
    </w:p>
    <w:p w14:paraId="60B9C465" w14:textId="77777777" w:rsidR="00F10A98" w:rsidRDefault="00F10A98" w:rsidP="00F10A98">
      <w:pPr>
        <w:spacing w:line="276" w:lineRule="auto"/>
        <w:contextualSpacing/>
        <w:jc w:val="both"/>
        <w:rPr>
          <w:rFonts w:ascii="Times New Roman" w:hAnsi="Times New Roman"/>
          <w:sz w:val="28"/>
          <w:szCs w:val="28"/>
        </w:rPr>
      </w:pPr>
    </w:p>
    <w:p w14:paraId="51B053D2" w14:textId="77777777" w:rsidR="00F10A98" w:rsidRDefault="00F10A98" w:rsidP="00F10A98">
      <w:pPr>
        <w:spacing w:line="276" w:lineRule="auto"/>
        <w:contextualSpacing/>
        <w:jc w:val="both"/>
        <w:rPr>
          <w:rFonts w:ascii="Times New Roman" w:hAnsi="Times New Roman"/>
          <w:sz w:val="28"/>
          <w:szCs w:val="28"/>
        </w:rPr>
      </w:pPr>
    </w:p>
    <w:p w14:paraId="748C862A" w14:textId="77777777" w:rsidR="00F10A98" w:rsidRDefault="00F10A98" w:rsidP="00F10A98">
      <w:pPr>
        <w:spacing w:line="276" w:lineRule="auto"/>
        <w:contextualSpacing/>
        <w:jc w:val="both"/>
        <w:rPr>
          <w:rFonts w:ascii="Times New Roman" w:hAnsi="Times New Roman"/>
          <w:sz w:val="28"/>
          <w:szCs w:val="28"/>
        </w:rPr>
      </w:pPr>
    </w:p>
    <w:p w14:paraId="4E03E228" w14:textId="77777777" w:rsidR="00F10A98" w:rsidRDefault="00F10A98" w:rsidP="00F10A98">
      <w:pPr>
        <w:spacing w:line="276" w:lineRule="auto"/>
        <w:jc w:val="both"/>
        <w:rPr>
          <w:rFonts w:ascii="Times New Roman" w:hAnsi="Times New Roman"/>
          <w:sz w:val="28"/>
          <w:szCs w:val="28"/>
          <w:u w:val="single"/>
        </w:rPr>
      </w:pPr>
      <w:r>
        <w:rPr>
          <w:rFonts w:ascii="Times New Roman" w:hAnsi="Times New Roman"/>
          <w:sz w:val="28"/>
          <w:szCs w:val="28"/>
          <w:u w:val="single"/>
        </w:rPr>
        <w:t>Public accueilli au centre de loisirs</w:t>
      </w:r>
    </w:p>
    <w:p w14:paraId="64873987" w14:textId="77777777" w:rsidR="00C95F0A" w:rsidRDefault="00F10A98" w:rsidP="00C95F0A">
      <w:pPr>
        <w:spacing w:line="276" w:lineRule="auto"/>
        <w:jc w:val="both"/>
        <w:rPr>
          <w:rFonts w:ascii="Times New Roman" w:hAnsi="Times New Roman"/>
          <w:sz w:val="28"/>
          <w:szCs w:val="28"/>
        </w:rPr>
      </w:pPr>
      <w:r>
        <w:rPr>
          <w:rFonts w:ascii="Times New Roman" w:hAnsi="Times New Roman"/>
          <w:sz w:val="28"/>
          <w:szCs w:val="28"/>
        </w:rPr>
        <w:t>Nous accueillons les enfants de 3 à 11 ans venant des communes de Bennecourt, Limetz-Villez et Gommecourt. Ainsi que les enfants des communes extramuros.</w:t>
      </w:r>
    </w:p>
    <w:p w14:paraId="66C6F5BA" w14:textId="0C278E35" w:rsidR="005F7666" w:rsidRPr="005F7666" w:rsidRDefault="005F7666" w:rsidP="00C95F0A">
      <w:pPr>
        <w:spacing w:line="276" w:lineRule="auto"/>
        <w:jc w:val="center"/>
        <w:rPr>
          <w:rFonts w:ascii="Times New Roman" w:hAnsi="Times New Roman"/>
          <w:sz w:val="28"/>
          <w:szCs w:val="28"/>
        </w:rPr>
      </w:pPr>
      <w:r w:rsidRPr="005F7666">
        <w:rPr>
          <w:rFonts w:ascii="Times New Roman" w:eastAsiaTheme="minorHAnsi" w:hAnsi="Times New Roman"/>
          <w:noProof/>
          <w:kern w:val="2"/>
          <w:sz w:val="36"/>
          <w:szCs w:val="36"/>
          <w14:ligatures w14:val="standardContextual"/>
        </w:rPr>
        <w:lastRenderedPageBreak/>
        <w:t>Nombre de filles et de garcons année 2024 / 2025</w:t>
      </w:r>
    </w:p>
    <w:p w14:paraId="79CDDE12" w14:textId="77777777" w:rsidR="005F7666" w:rsidRPr="005F7666" w:rsidRDefault="005F7666" w:rsidP="005F7666">
      <w:pPr>
        <w:spacing w:line="259" w:lineRule="auto"/>
        <w:jc w:val="center"/>
        <w:rPr>
          <w:rFonts w:ascii="Times New Roman" w:eastAsiaTheme="minorHAnsi" w:hAnsi="Times New Roman"/>
          <w:kern w:val="2"/>
          <w:sz w:val="36"/>
          <w:szCs w:val="36"/>
          <w14:ligatures w14:val="standardContextual"/>
        </w:rPr>
      </w:pPr>
      <w:r w:rsidRPr="005F7666">
        <w:rPr>
          <w:rFonts w:ascii="Times New Roman" w:eastAsiaTheme="minorHAnsi" w:hAnsi="Times New Roman"/>
          <w:noProof/>
          <w:kern w:val="2"/>
          <w:sz w:val="36"/>
          <w:szCs w:val="36"/>
          <w14:ligatures w14:val="standardContextual"/>
        </w:rPr>
        <mc:AlternateContent>
          <mc:Choice Requires="wps">
            <w:drawing>
              <wp:anchor distT="0" distB="0" distL="114300" distR="114300" simplePos="0" relativeHeight="251664384" behindDoc="0" locked="0" layoutInCell="1" allowOverlap="1" wp14:anchorId="69CD6241" wp14:editId="073F526D">
                <wp:simplePos x="0" y="0"/>
                <wp:positionH relativeFrom="column">
                  <wp:posOffset>3605530</wp:posOffset>
                </wp:positionH>
                <wp:positionV relativeFrom="paragraph">
                  <wp:posOffset>1465580</wp:posOffset>
                </wp:positionV>
                <wp:extent cx="704850" cy="323850"/>
                <wp:effectExtent l="0" t="0" r="0" b="0"/>
                <wp:wrapNone/>
                <wp:docPr id="1651352769" name="Zone de texte 4"/>
                <wp:cNvGraphicFramePr/>
                <a:graphic xmlns:a="http://schemas.openxmlformats.org/drawingml/2006/main">
                  <a:graphicData uri="http://schemas.microsoft.com/office/word/2010/wordprocessingShape">
                    <wps:wsp>
                      <wps:cNvSpPr txBox="1"/>
                      <wps:spPr>
                        <a:xfrm>
                          <a:off x="0" y="0"/>
                          <a:ext cx="704850" cy="323850"/>
                        </a:xfrm>
                        <a:prstGeom prst="rect">
                          <a:avLst/>
                        </a:prstGeom>
                        <a:noFill/>
                        <a:ln w="6350">
                          <a:noFill/>
                        </a:ln>
                      </wps:spPr>
                      <wps:txbx>
                        <w:txbxContent>
                          <w:p w14:paraId="66AEF7A8" w14:textId="77777777" w:rsidR="005F7666" w:rsidRPr="00E54D02" w:rsidRDefault="005F7666" w:rsidP="005F7666">
                            <w:pPr>
                              <w:rPr>
                                <w:sz w:val="28"/>
                                <w:szCs w:val="28"/>
                              </w:rPr>
                            </w:pPr>
                            <w:r w:rsidRPr="00E54D02">
                              <w:rPr>
                                <w:sz w:val="28"/>
                                <w:szCs w:val="28"/>
                              </w:rPr>
                              <w:t>Filles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CD6241" id="_x0000_t202" coordsize="21600,21600" o:spt="202" path="m,l,21600r21600,l21600,xe">
                <v:stroke joinstyle="miter"/>
                <v:path gradientshapeok="t" o:connecttype="rect"/>
              </v:shapetype>
              <v:shape id="Zone de texte 4" o:spid="_x0000_s1026" type="#_x0000_t202" style="position:absolute;left:0;text-align:left;margin-left:283.9pt;margin-top:115.4pt;width:55.5pt;height:2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" filled="f" stroked="f" strokeweight=".5pt">
                <v:textbox>
                  <w:txbxContent>
                    <w:p w14:paraId="66AEF7A8" w14:textId="77777777" w:rsidR="005F7666" w:rsidRPr="00E54D02" w:rsidRDefault="005F7666" w:rsidP="005F7666">
                      <w:pPr>
                        <w:rPr>
                          <w:sz w:val="28"/>
                          <w:szCs w:val="28"/>
                        </w:rPr>
                      </w:pPr>
                      <w:r w:rsidRPr="00E54D02">
                        <w:rPr>
                          <w:sz w:val="28"/>
                          <w:szCs w:val="28"/>
                        </w:rPr>
                        <w:t>Filles</w:t>
                      </w:r>
                    </w:p>
                  </w:txbxContent>
                </v:textbox>
              </v:shape>
            </w:pict>
          </mc:Fallback>
        </mc:AlternateContent>
      </w:r>
      <w:r w:rsidRPr="005F7666">
        <w:rPr>
          <w:rFonts w:ascii="Times New Roman" w:eastAsiaTheme="minorHAnsi" w:hAnsi="Times New Roman"/>
          <w:noProof/>
          <w:kern w:val="2"/>
          <w:sz w:val="36"/>
          <w:szCs w:val="36"/>
          <w14:ligatures w14:val="standardContextual"/>
        </w:rPr>
        <mc:AlternateContent>
          <mc:Choice Requires="wps">
            <w:drawing>
              <wp:anchor distT="0" distB="0" distL="114300" distR="114300" simplePos="0" relativeHeight="251663360" behindDoc="0" locked="0" layoutInCell="1" allowOverlap="1" wp14:anchorId="2349C7E9" wp14:editId="608704D8">
                <wp:simplePos x="0" y="0"/>
                <wp:positionH relativeFrom="column">
                  <wp:posOffset>1757680</wp:posOffset>
                </wp:positionH>
                <wp:positionV relativeFrom="paragraph">
                  <wp:posOffset>1484630</wp:posOffset>
                </wp:positionV>
                <wp:extent cx="809625" cy="323850"/>
                <wp:effectExtent l="0" t="0" r="0" b="0"/>
                <wp:wrapNone/>
                <wp:docPr id="755147240" name="Zone de texte 3"/>
                <wp:cNvGraphicFramePr/>
                <a:graphic xmlns:a="http://schemas.openxmlformats.org/drawingml/2006/main">
                  <a:graphicData uri="http://schemas.microsoft.com/office/word/2010/wordprocessingShape">
                    <wps:wsp>
                      <wps:cNvSpPr txBox="1"/>
                      <wps:spPr>
                        <a:xfrm>
                          <a:off x="0" y="0"/>
                          <a:ext cx="809625" cy="323850"/>
                        </a:xfrm>
                        <a:prstGeom prst="rect">
                          <a:avLst/>
                        </a:prstGeom>
                        <a:noFill/>
                        <a:ln w="6350">
                          <a:noFill/>
                        </a:ln>
                      </wps:spPr>
                      <wps:txbx>
                        <w:txbxContent>
                          <w:p w14:paraId="34C23579" w14:textId="77777777" w:rsidR="005F7666" w:rsidRPr="00856415" w:rsidRDefault="005F7666" w:rsidP="005F7666">
                            <w:pPr>
                              <w:rPr>
                                <w:sz w:val="28"/>
                                <w:szCs w:val="28"/>
                              </w:rPr>
                            </w:pPr>
                            <w:r w:rsidRPr="00856415">
                              <w:rPr>
                                <w:sz w:val="28"/>
                                <w:szCs w:val="28"/>
                              </w:rPr>
                              <w:t>Garçons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9C7E9" id="Zone de texte 3" o:spid="_x0000_s1027" type="#_x0000_t202" style="position:absolute;left:0;text-align:left;margin-left:138.4pt;margin-top:116.9pt;width:63.7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" filled="f" stroked="f" strokeweight=".5pt">
                <v:textbox>
                  <w:txbxContent>
                    <w:p w14:paraId="34C23579" w14:textId="77777777" w:rsidR="005F7666" w:rsidRPr="00856415" w:rsidRDefault="005F7666" w:rsidP="005F7666">
                      <w:pPr>
                        <w:rPr>
                          <w:sz w:val="28"/>
                          <w:szCs w:val="28"/>
                        </w:rPr>
                      </w:pPr>
                      <w:r w:rsidRPr="00856415">
                        <w:rPr>
                          <w:sz w:val="28"/>
                          <w:szCs w:val="28"/>
                        </w:rPr>
                        <w:t>Garçons</w:t>
                      </w:r>
                    </w:p>
                  </w:txbxContent>
                </v:textbox>
              </v:shape>
            </w:pict>
          </mc:Fallback>
        </mc:AlternateContent>
      </w:r>
      <w:r w:rsidRPr="005F7666">
        <w:rPr>
          <w:rFonts w:ascii="Times New Roman" w:eastAsiaTheme="minorHAnsi" w:hAnsi="Times New Roman"/>
          <w:noProof/>
          <w:kern w:val="2"/>
          <w:sz w:val="36"/>
          <w:szCs w:val="36"/>
          <w14:ligatures w14:val="standardContextual"/>
        </w:rPr>
        <w:drawing>
          <wp:inline distT="0" distB="0" distL="0" distR="0" wp14:anchorId="36D1AC15" wp14:editId="24C384C3">
            <wp:extent cx="3879215" cy="3238500"/>
            <wp:effectExtent l="0" t="0" r="6985" b="0"/>
            <wp:docPr id="15926108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966" cy="3260833"/>
                    </a:xfrm>
                    <a:prstGeom prst="rect">
                      <a:avLst/>
                    </a:prstGeom>
                    <a:noFill/>
                    <a:ln>
                      <a:noFill/>
                    </a:ln>
                  </pic:spPr>
                </pic:pic>
              </a:graphicData>
            </a:graphic>
          </wp:inline>
        </w:drawing>
      </w:r>
    </w:p>
    <w:p w14:paraId="7B9EE486" w14:textId="77777777" w:rsidR="00F10A98" w:rsidRDefault="00F10A98" w:rsidP="00F10A98">
      <w:pPr>
        <w:spacing w:line="276" w:lineRule="auto"/>
        <w:jc w:val="both"/>
        <w:rPr>
          <w:rFonts w:ascii="Times New Roman" w:hAnsi="Times New Roman"/>
          <w:sz w:val="28"/>
          <w:szCs w:val="28"/>
        </w:rPr>
      </w:pPr>
    </w:p>
    <w:p w14:paraId="19B1DBD9" w14:textId="77777777" w:rsidR="00F10A98" w:rsidRDefault="00F10A98" w:rsidP="00F10A98">
      <w:pPr>
        <w:spacing w:line="276" w:lineRule="auto"/>
        <w:jc w:val="both"/>
        <w:rPr>
          <w:rFonts w:ascii="Times New Roman" w:hAnsi="Times New Roman"/>
          <w:sz w:val="28"/>
          <w:szCs w:val="28"/>
          <w:u w:val="single"/>
        </w:rPr>
      </w:pPr>
      <w:r>
        <w:rPr>
          <w:rFonts w:ascii="Times New Roman" w:hAnsi="Times New Roman"/>
          <w:sz w:val="28"/>
          <w:szCs w:val="28"/>
          <w:u w:val="single"/>
        </w:rPr>
        <w:t>Public accueilli lors des mini-camps (juillet)</w:t>
      </w:r>
    </w:p>
    <w:p w14:paraId="574BCE5A" w14:textId="77777777" w:rsidR="00F10A98" w:rsidRDefault="00F10A98" w:rsidP="00F10A98">
      <w:pPr>
        <w:spacing w:line="276" w:lineRule="auto"/>
        <w:jc w:val="both"/>
        <w:rPr>
          <w:rFonts w:ascii="Times New Roman" w:hAnsi="Times New Roman"/>
          <w:sz w:val="28"/>
          <w:szCs w:val="28"/>
        </w:rPr>
      </w:pPr>
      <w:r>
        <w:rPr>
          <w:rFonts w:ascii="Times New Roman" w:hAnsi="Times New Roman"/>
          <w:sz w:val="28"/>
          <w:szCs w:val="28"/>
        </w:rPr>
        <w:t>Nous accueillons les enfants de 8 à 15 ans venant des communes de Bennecourt, Limetz-Villez et Gommecourt. Ainsi que les enfants des communes extramuros.</w:t>
      </w:r>
    </w:p>
    <w:p w14:paraId="0F453EA0" w14:textId="77777777" w:rsidR="00F10A98" w:rsidRDefault="00F10A98" w:rsidP="00F10A98">
      <w:pPr>
        <w:spacing w:line="276" w:lineRule="auto"/>
        <w:jc w:val="both"/>
        <w:rPr>
          <w:rFonts w:ascii="Times New Roman" w:hAnsi="Times New Roman"/>
          <w:sz w:val="28"/>
          <w:szCs w:val="28"/>
        </w:rPr>
      </w:pPr>
    </w:p>
    <w:p w14:paraId="6E804B33" w14:textId="77777777" w:rsidR="00F10A98" w:rsidRDefault="00F10A98" w:rsidP="00F10A98">
      <w:pPr>
        <w:jc w:val="both"/>
        <w:rPr>
          <w:rFonts w:ascii="Times New Roman" w:hAnsi="Times New Roman"/>
          <w:sz w:val="28"/>
          <w:szCs w:val="28"/>
          <w:u w:val="single"/>
        </w:rPr>
      </w:pPr>
      <w:r>
        <w:rPr>
          <w:rFonts w:ascii="Times New Roman" w:hAnsi="Times New Roman"/>
          <w:sz w:val="28"/>
          <w:szCs w:val="28"/>
          <w:u w:val="single"/>
        </w:rPr>
        <w:t>Structure : présentation de la structure et des locaux.</w:t>
      </w:r>
    </w:p>
    <w:p w14:paraId="4AD1E3E1" w14:textId="77777777" w:rsidR="00F10A98" w:rsidRDefault="00F10A98" w:rsidP="00F10A98">
      <w:pPr>
        <w:jc w:val="both"/>
        <w:rPr>
          <w:rFonts w:ascii="Times New Roman" w:hAnsi="Times New Roman"/>
          <w:sz w:val="28"/>
          <w:szCs w:val="28"/>
          <w:u w:val="single"/>
        </w:rPr>
      </w:pPr>
    </w:p>
    <w:p w14:paraId="71200E6B" w14:textId="77777777" w:rsidR="00F10A98" w:rsidRDefault="00F10A98" w:rsidP="00F10A98">
      <w:pPr>
        <w:spacing w:line="256" w:lineRule="auto"/>
        <w:ind w:left="359"/>
        <w:jc w:val="both"/>
        <w:rPr>
          <w:rFonts w:ascii="Times New Roman" w:eastAsiaTheme="minorHAnsi" w:hAnsi="Times New Roman"/>
          <w:sz w:val="28"/>
          <w:szCs w:val="28"/>
        </w:rPr>
      </w:pPr>
      <w:r>
        <w:rPr>
          <w:rFonts w:ascii="Times New Roman" w:eastAsiaTheme="minorHAnsi" w:hAnsi="Times New Roman"/>
          <w:sz w:val="28"/>
          <w:szCs w:val="28"/>
          <w:u w:val="single"/>
        </w:rPr>
        <w:t>Adresse</w:t>
      </w:r>
      <w:r>
        <w:rPr>
          <w:rFonts w:ascii="Times New Roman" w:eastAsiaTheme="minorHAnsi" w:hAnsi="Times New Roman"/>
          <w:sz w:val="28"/>
          <w:szCs w:val="28"/>
        </w:rPr>
        <w:t> : 6 bis rue de l’église 78270 BENNECOURT</w:t>
      </w:r>
    </w:p>
    <w:p w14:paraId="75D61D59" w14:textId="77777777" w:rsidR="00F10A98" w:rsidRDefault="00F10A98" w:rsidP="00F10A98">
      <w:pPr>
        <w:spacing w:line="256" w:lineRule="auto"/>
        <w:ind w:left="359"/>
        <w:jc w:val="both"/>
        <w:rPr>
          <w:rFonts w:ascii="Times New Roman" w:eastAsiaTheme="minorHAnsi" w:hAnsi="Times New Roman"/>
          <w:sz w:val="28"/>
          <w:szCs w:val="28"/>
        </w:rPr>
      </w:pPr>
      <w:r>
        <w:rPr>
          <w:rFonts w:ascii="Times New Roman" w:eastAsiaTheme="minorHAnsi" w:hAnsi="Times New Roman"/>
          <w:sz w:val="28"/>
          <w:szCs w:val="28"/>
          <w:u w:val="single"/>
        </w:rPr>
        <w:t>Horaires</w:t>
      </w:r>
      <w:r>
        <w:rPr>
          <w:rFonts w:ascii="Times New Roman" w:eastAsiaTheme="minorHAnsi" w:hAnsi="Times New Roman"/>
          <w:sz w:val="28"/>
          <w:szCs w:val="28"/>
        </w:rPr>
        <w:t> : le centre est ouvert toute l’année de 7h00 à 19h00, du lundi au vendredi. Le centre de loisirs est fermé la deuxième semaine des vacances de noël et les deux premières semaines du mois d’aout.</w:t>
      </w:r>
    </w:p>
    <w:p w14:paraId="3230D08D" w14:textId="77777777" w:rsidR="00F10A98" w:rsidRDefault="00F10A98" w:rsidP="00F10A98">
      <w:pPr>
        <w:spacing w:line="256" w:lineRule="auto"/>
        <w:ind w:left="359"/>
        <w:jc w:val="both"/>
        <w:rPr>
          <w:rFonts w:ascii="Times New Roman" w:eastAsiaTheme="minorHAnsi" w:hAnsi="Times New Roman"/>
          <w:sz w:val="28"/>
          <w:szCs w:val="28"/>
        </w:rPr>
      </w:pPr>
    </w:p>
    <w:p w14:paraId="15BD7662" w14:textId="77777777" w:rsidR="00F10A98" w:rsidRDefault="00F10A98" w:rsidP="00F10A98">
      <w:pPr>
        <w:spacing w:line="256" w:lineRule="auto"/>
        <w:ind w:left="359"/>
        <w:jc w:val="both"/>
        <w:rPr>
          <w:rFonts w:ascii="Times New Roman" w:eastAsiaTheme="minorHAnsi" w:hAnsi="Times New Roman"/>
          <w:sz w:val="28"/>
          <w:szCs w:val="28"/>
        </w:rPr>
      </w:pPr>
      <w:r>
        <w:rPr>
          <w:rFonts w:ascii="Times New Roman" w:eastAsiaTheme="minorHAnsi" w:hAnsi="Times New Roman"/>
          <w:sz w:val="28"/>
          <w:szCs w:val="28"/>
        </w:rPr>
        <w:t xml:space="preserve">Le centre de loisirs se compose : </w:t>
      </w:r>
    </w:p>
    <w:p w14:paraId="20735A2E" w14:textId="77777777" w:rsidR="00F10A98" w:rsidRDefault="00F10A98" w:rsidP="00F10A98">
      <w:pPr>
        <w:numPr>
          <w:ilvl w:val="0"/>
          <w:numId w:val="3"/>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D’une grande pièce commune avec des jeux, 2 baby-foot, des jeux de sociétés et un coin dessin / lecture.</w:t>
      </w:r>
    </w:p>
    <w:p w14:paraId="0457629E" w14:textId="77777777" w:rsidR="00F10A98" w:rsidRDefault="00F10A98" w:rsidP="00F10A98">
      <w:pPr>
        <w:numPr>
          <w:ilvl w:val="0"/>
          <w:numId w:val="3"/>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De sanitaires adaptés pour les différentes tranches d’âges.</w:t>
      </w:r>
    </w:p>
    <w:p w14:paraId="276EFAF3" w14:textId="77777777" w:rsidR="00F10A98" w:rsidRDefault="00F10A98" w:rsidP="00F10A98">
      <w:pPr>
        <w:numPr>
          <w:ilvl w:val="0"/>
          <w:numId w:val="3"/>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D’une salle de repos (pour la sieste).</w:t>
      </w:r>
    </w:p>
    <w:p w14:paraId="679E14EA" w14:textId="77777777" w:rsidR="00F10A98" w:rsidRDefault="00F10A98" w:rsidP="00F10A98">
      <w:pPr>
        <w:numPr>
          <w:ilvl w:val="0"/>
          <w:numId w:val="3"/>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D’une cuisine.</w:t>
      </w:r>
    </w:p>
    <w:p w14:paraId="369550A4" w14:textId="77777777" w:rsidR="00F10A98" w:rsidRDefault="00F10A98" w:rsidP="00F10A98">
      <w:pPr>
        <w:numPr>
          <w:ilvl w:val="0"/>
          <w:numId w:val="3"/>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lastRenderedPageBreak/>
        <w:t>D’une cour avec un préau, un toboggan et une poutre.</w:t>
      </w:r>
    </w:p>
    <w:p w14:paraId="1943722E" w14:textId="77777777" w:rsidR="00F10A98" w:rsidRDefault="00F10A98" w:rsidP="00F10A98">
      <w:pPr>
        <w:numPr>
          <w:ilvl w:val="0"/>
          <w:numId w:val="3"/>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D’un jardin potager au fond de la cour.</w:t>
      </w:r>
    </w:p>
    <w:p w14:paraId="4B8016F1" w14:textId="77777777" w:rsidR="00F10A98" w:rsidRDefault="00F10A98" w:rsidP="00F10A98">
      <w:pPr>
        <w:numPr>
          <w:ilvl w:val="0"/>
          <w:numId w:val="3"/>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D’une cantine à côté du centre.</w:t>
      </w:r>
    </w:p>
    <w:p w14:paraId="0BFCF94A" w14:textId="77777777" w:rsidR="00F10A98" w:rsidRDefault="00F10A98" w:rsidP="00F10A98">
      <w:pPr>
        <w:numPr>
          <w:ilvl w:val="0"/>
          <w:numId w:val="3"/>
        </w:numPr>
        <w:spacing w:after="0" w:line="256" w:lineRule="auto"/>
        <w:contextualSpacing/>
        <w:jc w:val="both"/>
        <w:rPr>
          <w:rFonts w:ascii="Times New Roman" w:eastAsiaTheme="minorHAnsi" w:hAnsi="Times New Roman"/>
          <w:sz w:val="28"/>
          <w:szCs w:val="28"/>
        </w:rPr>
      </w:pPr>
      <w:bookmarkStart w:id="0" w:name="_Hlk147322446"/>
      <w:r>
        <w:rPr>
          <w:rFonts w:ascii="Times New Roman" w:eastAsiaTheme="minorHAnsi" w:hAnsi="Times New Roman"/>
          <w:sz w:val="28"/>
          <w:szCs w:val="28"/>
        </w:rPr>
        <w:t>D’un accès à l’utilisation</w:t>
      </w:r>
      <w:bookmarkEnd w:id="0"/>
      <w:r>
        <w:rPr>
          <w:rFonts w:ascii="Times New Roman" w:eastAsiaTheme="minorHAnsi" w:hAnsi="Times New Roman"/>
          <w:sz w:val="28"/>
          <w:szCs w:val="28"/>
        </w:rPr>
        <w:t xml:space="preserve"> du hall et des sanitaires de l’école maternelle pour les mercredis et les vacances scolaire.</w:t>
      </w:r>
    </w:p>
    <w:p w14:paraId="02F44847" w14:textId="77777777" w:rsidR="00F10A98" w:rsidRDefault="00F10A98" w:rsidP="00F10A98">
      <w:pPr>
        <w:numPr>
          <w:ilvl w:val="0"/>
          <w:numId w:val="3"/>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D’un terrain de 4000m2 avec des animaux pour le projet « petite ferme »</w:t>
      </w:r>
    </w:p>
    <w:p w14:paraId="70858EB4" w14:textId="77777777" w:rsidR="00F10A98" w:rsidRDefault="00F10A98" w:rsidP="00F10A98">
      <w:pPr>
        <w:spacing w:after="0" w:line="256" w:lineRule="auto"/>
        <w:ind w:left="1079"/>
        <w:contextualSpacing/>
        <w:jc w:val="both"/>
        <w:rPr>
          <w:rFonts w:ascii="Times New Roman" w:eastAsiaTheme="minorHAnsi" w:hAnsi="Times New Roman"/>
          <w:sz w:val="28"/>
          <w:szCs w:val="28"/>
        </w:rPr>
      </w:pPr>
    </w:p>
    <w:p w14:paraId="4EC07119" w14:textId="77777777" w:rsidR="00F10A98" w:rsidRDefault="00F10A98" w:rsidP="00F10A98">
      <w:pPr>
        <w:spacing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Nous pouvons aussi aller : à la salle des fetes, à la médiathèque, au terrain multi sport et au terrain communal.</w:t>
      </w:r>
    </w:p>
    <w:p w14:paraId="47BFB79B" w14:textId="77777777" w:rsidR="00F10A98" w:rsidRDefault="00F10A98" w:rsidP="00F10A98">
      <w:pPr>
        <w:spacing w:line="256" w:lineRule="auto"/>
        <w:contextualSpacing/>
        <w:jc w:val="both"/>
        <w:rPr>
          <w:rFonts w:ascii="Times New Roman" w:eastAsiaTheme="minorHAnsi" w:hAnsi="Times New Roman"/>
          <w:sz w:val="28"/>
          <w:szCs w:val="28"/>
        </w:rPr>
      </w:pPr>
    </w:p>
    <w:p w14:paraId="20F381E3" w14:textId="77777777" w:rsidR="00F10A98" w:rsidRDefault="00F10A98" w:rsidP="00F10A98">
      <w:pPr>
        <w:spacing w:line="256" w:lineRule="auto"/>
        <w:jc w:val="both"/>
        <w:rPr>
          <w:rFonts w:ascii="Times New Roman" w:eastAsiaTheme="minorHAnsi" w:hAnsi="Times New Roman"/>
          <w:sz w:val="28"/>
          <w:szCs w:val="28"/>
        </w:rPr>
      </w:pPr>
      <w:r>
        <w:rPr>
          <w:rFonts w:ascii="Times New Roman" w:eastAsiaTheme="minorHAnsi" w:hAnsi="Times New Roman"/>
          <w:sz w:val="28"/>
          <w:szCs w:val="28"/>
        </w:rPr>
        <w:t>La capacité d’accueil maximum est de 60 enfants soit :</w:t>
      </w:r>
    </w:p>
    <w:p w14:paraId="38CAAD5E" w14:textId="77777777" w:rsidR="00F10A98" w:rsidRDefault="00F10A98" w:rsidP="00F10A98">
      <w:pPr>
        <w:pStyle w:val="Paragraphedeliste"/>
        <w:numPr>
          <w:ilvl w:val="0"/>
          <w:numId w:val="4"/>
        </w:numPr>
        <w:spacing w:line="256" w:lineRule="auto"/>
        <w:jc w:val="both"/>
        <w:rPr>
          <w:rFonts w:ascii="Times New Roman" w:eastAsiaTheme="minorHAnsi" w:hAnsi="Times New Roman"/>
          <w:sz w:val="28"/>
          <w:szCs w:val="28"/>
        </w:rPr>
      </w:pPr>
      <w:r>
        <w:rPr>
          <w:rFonts w:ascii="Times New Roman" w:eastAsiaTheme="minorHAnsi" w:hAnsi="Times New Roman"/>
          <w:sz w:val="28"/>
          <w:szCs w:val="28"/>
        </w:rPr>
        <w:t>24 enfants âgés de – de 6 ans (maximum)</w:t>
      </w:r>
    </w:p>
    <w:p w14:paraId="5269C910" w14:textId="77777777" w:rsidR="00F10A98" w:rsidRDefault="00F10A98" w:rsidP="00F10A98">
      <w:pPr>
        <w:pStyle w:val="Paragraphedeliste"/>
        <w:numPr>
          <w:ilvl w:val="0"/>
          <w:numId w:val="4"/>
        </w:numPr>
        <w:spacing w:line="256" w:lineRule="auto"/>
        <w:jc w:val="both"/>
        <w:rPr>
          <w:rFonts w:ascii="Times New Roman" w:eastAsiaTheme="minorHAnsi" w:hAnsi="Times New Roman"/>
          <w:sz w:val="28"/>
          <w:szCs w:val="28"/>
        </w:rPr>
      </w:pPr>
      <w:r>
        <w:rPr>
          <w:rFonts w:ascii="Times New Roman" w:eastAsiaTheme="minorHAnsi" w:hAnsi="Times New Roman"/>
          <w:sz w:val="28"/>
          <w:szCs w:val="28"/>
        </w:rPr>
        <w:t>36 enfants âgés de + de 6 ans (maximum)</w:t>
      </w:r>
    </w:p>
    <w:p w14:paraId="3F534374" w14:textId="77777777" w:rsidR="00F10A98" w:rsidRDefault="00F10A98" w:rsidP="00F10A98">
      <w:pPr>
        <w:spacing w:line="256" w:lineRule="auto"/>
        <w:jc w:val="both"/>
        <w:rPr>
          <w:rFonts w:ascii="Times New Roman" w:eastAsiaTheme="minorHAnsi" w:hAnsi="Times New Roman"/>
          <w:sz w:val="28"/>
          <w:szCs w:val="28"/>
        </w:rPr>
      </w:pPr>
    </w:p>
    <w:p w14:paraId="784F8E68" w14:textId="77777777" w:rsidR="00F10A98" w:rsidRDefault="00F10A98" w:rsidP="00F10A98">
      <w:pPr>
        <w:spacing w:line="256" w:lineRule="auto"/>
        <w:jc w:val="both"/>
        <w:rPr>
          <w:rFonts w:ascii="Times New Roman" w:eastAsiaTheme="minorHAnsi" w:hAnsi="Times New Roman"/>
          <w:sz w:val="28"/>
          <w:szCs w:val="28"/>
        </w:rPr>
      </w:pPr>
      <w:r>
        <w:rPr>
          <w:rFonts w:ascii="Times New Roman" w:eastAsiaTheme="minorHAnsi" w:hAnsi="Times New Roman"/>
          <w:sz w:val="28"/>
          <w:szCs w:val="28"/>
        </w:rPr>
        <w:t>Les locaux sont prêtés par la mairie de Bennecourt.</w:t>
      </w:r>
    </w:p>
    <w:p w14:paraId="2E7C1A73" w14:textId="77777777" w:rsidR="00C95F0A" w:rsidRDefault="00C95F0A" w:rsidP="00F10A98">
      <w:pPr>
        <w:spacing w:line="256" w:lineRule="auto"/>
        <w:jc w:val="both"/>
        <w:rPr>
          <w:rFonts w:ascii="Times New Roman" w:eastAsiaTheme="minorHAnsi" w:hAnsi="Times New Roman"/>
          <w:sz w:val="28"/>
          <w:szCs w:val="28"/>
        </w:rPr>
      </w:pPr>
    </w:p>
    <w:p w14:paraId="1F1720BF" w14:textId="77777777" w:rsidR="00F10A98" w:rsidRDefault="00F10A98" w:rsidP="00F10A98">
      <w:pPr>
        <w:spacing w:line="256" w:lineRule="auto"/>
        <w:jc w:val="both"/>
        <w:rPr>
          <w:rFonts w:ascii="Times New Roman" w:eastAsiaTheme="minorHAnsi" w:hAnsi="Times New Roman"/>
          <w:sz w:val="28"/>
          <w:szCs w:val="28"/>
          <w:u w:val="single"/>
        </w:rPr>
      </w:pPr>
      <w:r>
        <w:rPr>
          <w:rFonts w:ascii="Times New Roman" w:eastAsiaTheme="minorHAnsi" w:hAnsi="Times New Roman"/>
          <w:sz w:val="28"/>
          <w:szCs w:val="28"/>
          <w:u w:val="single"/>
        </w:rPr>
        <w:t>L’encadrement :</w:t>
      </w:r>
    </w:p>
    <w:p w14:paraId="555007B1" w14:textId="77777777" w:rsidR="00F10A98" w:rsidRDefault="00F10A98" w:rsidP="00F10A98">
      <w:pPr>
        <w:spacing w:line="256" w:lineRule="auto"/>
        <w:jc w:val="both"/>
        <w:rPr>
          <w:rFonts w:ascii="Times New Roman" w:eastAsiaTheme="minorHAnsi" w:hAnsi="Times New Roman"/>
          <w:sz w:val="28"/>
          <w:szCs w:val="28"/>
        </w:rPr>
      </w:pPr>
    </w:p>
    <w:p w14:paraId="7F3BEF30" w14:textId="395411AE" w:rsidR="00DE2C37" w:rsidRDefault="00F10A98" w:rsidP="00F10A98">
      <w:pPr>
        <w:jc w:val="both"/>
        <w:rPr>
          <w:rFonts w:ascii="Times New Roman" w:hAnsi="Times New Roman"/>
          <w:sz w:val="28"/>
          <w:szCs w:val="28"/>
        </w:rPr>
      </w:pPr>
      <w:r>
        <w:rPr>
          <w:rFonts w:ascii="Times New Roman" w:hAnsi="Times New Roman"/>
          <w:sz w:val="28"/>
          <w:szCs w:val="28"/>
        </w:rPr>
        <w:t>Présentation de l’équipe :</w:t>
      </w:r>
    </w:p>
    <w:p w14:paraId="137FBA5D" w14:textId="386427C8" w:rsidR="00F10A98" w:rsidRDefault="00F10A98" w:rsidP="00F10A98">
      <w:pPr>
        <w:spacing w:line="256" w:lineRule="auto"/>
        <w:contextualSpacing/>
        <w:jc w:val="both"/>
        <w:rPr>
          <w:rFonts w:ascii="Times New Roman" w:hAnsi="Times New Roman"/>
          <w:sz w:val="28"/>
          <w:szCs w:val="28"/>
        </w:rPr>
      </w:pPr>
      <w:r w:rsidRPr="00DE2C37">
        <w:rPr>
          <w:rFonts w:ascii="Times New Roman" w:hAnsi="Times New Roman"/>
          <w:sz w:val="28"/>
          <w:szCs w:val="28"/>
          <w:u w:val="single"/>
        </w:rPr>
        <w:t>Directrices </w:t>
      </w:r>
      <w:r w:rsidRPr="00DE2C37">
        <w:rPr>
          <w:rFonts w:ascii="Times New Roman" w:hAnsi="Times New Roman"/>
          <w:sz w:val="28"/>
          <w:szCs w:val="28"/>
        </w:rPr>
        <w:t>:</w:t>
      </w:r>
      <w:r>
        <w:rPr>
          <w:rFonts w:ascii="Times New Roman" w:hAnsi="Times New Roman"/>
          <w:sz w:val="28"/>
          <w:szCs w:val="28"/>
        </w:rPr>
        <w:t xml:space="preserve"> Juliette Duchaussoy.</w:t>
      </w:r>
    </w:p>
    <w:p w14:paraId="261D4094" w14:textId="77777777" w:rsidR="00F10A98" w:rsidRDefault="00F10A98" w:rsidP="00F10A98">
      <w:pPr>
        <w:jc w:val="both"/>
        <w:rPr>
          <w:rFonts w:ascii="Times New Roman" w:hAnsi="Times New Roman"/>
          <w:sz w:val="28"/>
          <w:szCs w:val="28"/>
        </w:rPr>
      </w:pPr>
    </w:p>
    <w:tbl>
      <w:tblPr>
        <w:tblStyle w:val="Grilledutableau"/>
        <w:tblW w:w="9482" w:type="dxa"/>
        <w:tblInd w:w="0" w:type="dxa"/>
        <w:tblLook w:val="04A0" w:firstRow="1" w:lastRow="0" w:firstColumn="1" w:lastColumn="0" w:noHBand="0" w:noVBand="1"/>
      </w:tblPr>
      <w:tblGrid>
        <w:gridCol w:w="4741"/>
        <w:gridCol w:w="4741"/>
      </w:tblGrid>
      <w:tr w:rsidR="00F10A98" w14:paraId="6297EC86" w14:textId="77777777" w:rsidTr="00DE2C37">
        <w:trPr>
          <w:trHeight w:val="514"/>
        </w:trPr>
        <w:tc>
          <w:tcPr>
            <w:tcW w:w="4741" w:type="dxa"/>
            <w:tcBorders>
              <w:top w:val="single" w:sz="4" w:space="0" w:color="auto"/>
              <w:left w:val="single" w:sz="4" w:space="0" w:color="auto"/>
              <w:bottom w:val="single" w:sz="4" w:space="0" w:color="auto"/>
              <w:right w:val="single" w:sz="4" w:space="0" w:color="auto"/>
            </w:tcBorders>
            <w:hideMark/>
          </w:tcPr>
          <w:p w14:paraId="4B43297C" w14:textId="77777777" w:rsidR="00F10A98" w:rsidRDefault="00F10A98">
            <w:pPr>
              <w:jc w:val="both"/>
              <w:rPr>
                <w:rFonts w:ascii="Times New Roman" w:hAnsi="Times New Roman"/>
                <w:sz w:val="28"/>
                <w:szCs w:val="28"/>
              </w:rPr>
            </w:pPr>
            <w:r>
              <w:rPr>
                <w:rFonts w:ascii="Times New Roman" w:hAnsi="Times New Roman"/>
                <w:sz w:val="28"/>
                <w:szCs w:val="28"/>
              </w:rPr>
              <w:t>Maternels de 3 à 6 ans</w:t>
            </w:r>
          </w:p>
        </w:tc>
        <w:tc>
          <w:tcPr>
            <w:tcW w:w="4741" w:type="dxa"/>
            <w:tcBorders>
              <w:top w:val="single" w:sz="4" w:space="0" w:color="auto"/>
              <w:left w:val="single" w:sz="4" w:space="0" w:color="auto"/>
              <w:bottom w:val="single" w:sz="4" w:space="0" w:color="auto"/>
              <w:right w:val="single" w:sz="4" w:space="0" w:color="auto"/>
            </w:tcBorders>
            <w:hideMark/>
          </w:tcPr>
          <w:p w14:paraId="6A9B4AF8" w14:textId="77777777" w:rsidR="00F10A98" w:rsidRDefault="00F10A98">
            <w:pPr>
              <w:jc w:val="both"/>
              <w:rPr>
                <w:rFonts w:ascii="Times New Roman" w:hAnsi="Times New Roman"/>
                <w:sz w:val="28"/>
                <w:szCs w:val="28"/>
              </w:rPr>
            </w:pPr>
            <w:r>
              <w:rPr>
                <w:rFonts w:ascii="Times New Roman" w:hAnsi="Times New Roman"/>
                <w:sz w:val="28"/>
                <w:szCs w:val="28"/>
              </w:rPr>
              <w:t>Primaires de 6 ans à 11 ans</w:t>
            </w:r>
          </w:p>
        </w:tc>
      </w:tr>
      <w:tr w:rsidR="00F10A98" w14:paraId="62DF13C3" w14:textId="77777777" w:rsidTr="00DE2C37">
        <w:trPr>
          <w:trHeight w:val="1010"/>
        </w:trPr>
        <w:tc>
          <w:tcPr>
            <w:tcW w:w="4741" w:type="dxa"/>
            <w:tcBorders>
              <w:top w:val="single" w:sz="4" w:space="0" w:color="auto"/>
              <w:left w:val="single" w:sz="4" w:space="0" w:color="auto"/>
              <w:bottom w:val="single" w:sz="4" w:space="0" w:color="auto"/>
              <w:right w:val="single" w:sz="4" w:space="0" w:color="auto"/>
            </w:tcBorders>
          </w:tcPr>
          <w:p w14:paraId="7959C81D" w14:textId="77777777" w:rsidR="00F10A98" w:rsidRPr="00781932" w:rsidRDefault="00F10A98">
            <w:pPr>
              <w:jc w:val="both"/>
              <w:rPr>
                <w:rFonts w:ascii="Times New Roman" w:hAnsi="Times New Roman"/>
                <w:sz w:val="28"/>
                <w:szCs w:val="28"/>
                <w:u w:val="single"/>
              </w:rPr>
            </w:pPr>
            <w:r w:rsidRPr="00781932">
              <w:rPr>
                <w:rFonts w:ascii="Times New Roman" w:hAnsi="Times New Roman"/>
                <w:sz w:val="28"/>
                <w:szCs w:val="28"/>
                <w:u w:val="single"/>
              </w:rPr>
              <w:t>Référente :</w:t>
            </w:r>
          </w:p>
          <w:p w14:paraId="045EEEE9" w14:textId="77777777" w:rsidR="00F10A98" w:rsidRDefault="00F10A98">
            <w:pPr>
              <w:jc w:val="both"/>
              <w:rPr>
                <w:rFonts w:ascii="Times New Roman" w:hAnsi="Times New Roman"/>
                <w:sz w:val="28"/>
                <w:szCs w:val="28"/>
              </w:rPr>
            </w:pPr>
          </w:p>
          <w:p w14:paraId="49000330" w14:textId="21D54A84" w:rsidR="00F10A98" w:rsidRDefault="00F10A98">
            <w:pPr>
              <w:jc w:val="both"/>
              <w:rPr>
                <w:rFonts w:ascii="Times New Roman" w:hAnsi="Times New Roman"/>
                <w:sz w:val="28"/>
                <w:szCs w:val="28"/>
              </w:rPr>
            </w:pPr>
            <w:r>
              <w:rPr>
                <w:rFonts w:ascii="Times New Roman" w:hAnsi="Times New Roman"/>
                <w:sz w:val="28"/>
                <w:szCs w:val="28"/>
              </w:rPr>
              <w:t xml:space="preserve"> Isabelle Duchaussoy (BAF</w:t>
            </w:r>
            <w:r w:rsidR="005F7666">
              <w:rPr>
                <w:rFonts w:ascii="Times New Roman" w:hAnsi="Times New Roman"/>
                <w:sz w:val="28"/>
                <w:szCs w:val="28"/>
              </w:rPr>
              <w:t>A</w:t>
            </w:r>
            <w:r>
              <w:rPr>
                <w:rFonts w:ascii="Times New Roman" w:hAnsi="Times New Roman"/>
                <w:sz w:val="28"/>
                <w:szCs w:val="28"/>
              </w:rPr>
              <w:t>)</w:t>
            </w:r>
          </w:p>
        </w:tc>
        <w:tc>
          <w:tcPr>
            <w:tcW w:w="4741" w:type="dxa"/>
            <w:tcBorders>
              <w:top w:val="single" w:sz="4" w:space="0" w:color="auto"/>
              <w:left w:val="single" w:sz="4" w:space="0" w:color="auto"/>
              <w:bottom w:val="single" w:sz="4" w:space="0" w:color="auto"/>
              <w:right w:val="single" w:sz="4" w:space="0" w:color="auto"/>
            </w:tcBorders>
          </w:tcPr>
          <w:p w14:paraId="2087182A" w14:textId="77777777" w:rsidR="00F10A98" w:rsidRPr="00781932" w:rsidRDefault="00F10A98">
            <w:pPr>
              <w:jc w:val="both"/>
              <w:rPr>
                <w:rFonts w:ascii="Times New Roman" w:hAnsi="Times New Roman"/>
                <w:sz w:val="28"/>
                <w:szCs w:val="28"/>
                <w:u w:val="single"/>
              </w:rPr>
            </w:pPr>
            <w:r w:rsidRPr="00781932">
              <w:rPr>
                <w:rFonts w:ascii="Times New Roman" w:hAnsi="Times New Roman"/>
                <w:sz w:val="28"/>
                <w:szCs w:val="28"/>
                <w:u w:val="single"/>
              </w:rPr>
              <w:t xml:space="preserve">Référente : </w:t>
            </w:r>
          </w:p>
          <w:p w14:paraId="79B6C0EC" w14:textId="77777777" w:rsidR="00F10A98" w:rsidRDefault="00F10A98">
            <w:pPr>
              <w:jc w:val="both"/>
              <w:rPr>
                <w:rFonts w:ascii="Times New Roman" w:hAnsi="Times New Roman"/>
                <w:sz w:val="28"/>
                <w:szCs w:val="28"/>
              </w:rPr>
            </w:pPr>
          </w:p>
          <w:p w14:paraId="73140A61" w14:textId="77777777" w:rsidR="00F10A98" w:rsidRDefault="00F10A98">
            <w:pPr>
              <w:jc w:val="both"/>
              <w:rPr>
                <w:rFonts w:ascii="Times New Roman" w:hAnsi="Times New Roman"/>
                <w:sz w:val="28"/>
                <w:szCs w:val="28"/>
              </w:rPr>
            </w:pPr>
            <w:r>
              <w:rPr>
                <w:rFonts w:ascii="Times New Roman" w:hAnsi="Times New Roman"/>
                <w:sz w:val="28"/>
                <w:szCs w:val="28"/>
              </w:rPr>
              <w:t>Juliette Duchaussoy (BAFD)</w:t>
            </w:r>
          </w:p>
        </w:tc>
      </w:tr>
      <w:tr w:rsidR="00F10A98" w14:paraId="1D5A7AF5" w14:textId="77777777" w:rsidTr="00DE2C37">
        <w:trPr>
          <w:trHeight w:val="2116"/>
        </w:trPr>
        <w:tc>
          <w:tcPr>
            <w:tcW w:w="4741" w:type="dxa"/>
            <w:tcBorders>
              <w:top w:val="single" w:sz="4" w:space="0" w:color="auto"/>
              <w:left w:val="single" w:sz="4" w:space="0" w:color="auto"/>
              <w:bottom w:val="single" w:sz="4" w:space="0" w:color="auto"/>
              <w:right w:val="single" w:sz="4" w:space="0" w:color="auto"/>
            </w:tcBorders>
          </w:tcPr>
          <w:p w14:paraId="230608AB" w14:textId="1593FDCB" w:rsidR="00F10A98" w:rsidRPr="00781932" w:rsidRDefault="00F10A98">
            <w:pPr>
              <w:jc w:val="both"/>
              <w:rPr>
                <w:rFonts w:ascii="Times New Roman" w:hAnsi="Times New Roman"/>
                <w:sz w:val="28"/>
                <w:szCs w:val="28"/>
                <w:u w:val="single"/>
              </w:rPr>
            </w:pPr>
            <w:r w:rsidRPr="00781932">
              <w:rPr>
                <w:rFonts w:ascii="Times New Roman" w:hAnsi="Times New Roman"/>
                <w:sz w:val="28"/>
                <w:szCs w:val="28"/>
                <w:u w:val="single"/>
              </w:rPr>
              <w:t>Animateur</w:t>
            </w:r>
            <w:r w:rsidR="00781932" w:rsidRPr="00781932">
              <w:rPr>
                <w:rFonts w:ascii="Times New Roman" w:hAnsi="Times New Roman"/>
                <w:sz w:val="28"/>
                <w:szCs w:val="28"/>
                <w:u w:val="single"/>
              </w:rPr>
              <w:t xml:space="preserve"> titulaire </w:t>
            </w:r>
            <w:r w:rsidRPr="00781932">
              <w:rPr>
                <w:rFonts w:ascii="Times New Roman" w:hAnsi="Times New Roman"/>
                <w:sz w:val="28"/>
                <w:szCs w:val="28"/>
                <w:u w:val="single"/>
              </w:rPr>
              <w:t xml:space="preserve">: </w:t>
            </w:r>
          </w:p>
          <w:p w14:paraId="67FF28E6" w14:textId="77777777" w:rsidR="00781932" w:rsidRDefault="00781932">
            <w:pPr>
              <w:jc w:val="both"/>
              <w:rPr>
                <w:rFonts w:ascii="Times New Roman" w:hAnsi="Times New Roman"/>
                <w:sz w:val="28"/>
                <w:szCs w:val="28"/>
              </w:rPr>
            </w:pPr>
          </w:p>
          <w:p w14:paraId="0D4D6576" w14:textId="697C1448" w:rsidR="00781932" w:rsidRDefault="00781932" w:rsidP="00781932">
            <w:pPr>
              <w:spacing w:after="255" w:line="256" w:lineRule="auto"/>
              <w:contextualSpacing/>
              <w:jc w:val="both"/>
              <w:rPr>
                <w:rFonts w:ascii="Times New Roman" w:hAnsi="Times New Roman"/>
                <w:sz w:val="28"/>
                <w:szCs w:val="28"/>
              </w:rPr>
            </w:pPr>
            <w:r>
              <w:rPr>
                <w:rFonts w:ascii="Times New Roman" w:hAnsi="Times New Roman"/>
                <w:sz w:val="28"/>
                <w:szCs w:val="28"/>
              </w:rPr>
              <w:t xml:space="preserve">Gabriel Bunel (BAFA) </w:t>
            </w:r>
          </w:p>
          <w:p w14:paraId="39874005" w14:textId="77777777" w:rsidR="00F10A98" w:rsidRDefault="00F10A98">
            <w:pPr>
              <w:jc w:val="both"/>
              <w:rPr>
                <w:rFonts w:ascii="Times New Roman" w:hAnsi="Times New Roman"/>
                <w:sz w:val="28"/>
                <w:szCs w:val="28"/>
              </w:rPr>
            </w:pPr>
          </w:p>
          <w:p w14:paraId="5418AF06" w14:textId="462C72FE" w:rsidR="00781932" w:rsidRPr="00781932" w:rsidRDefault="00781932">
            <w:pPr>
              <w:jc w:val="both"/>
              <w:rPr>
                <w:rFonts w:ascii="Times New Roman" w:hAnsi="Times New Roman"/>
                <w:sz w:val="28"/>
                <w:szCs w:val="28"/>
                <w:u w:val="single"/>
              </w:rPr>
            </w:pPr>
            <w:r w:rsidRPr="00781932">
              <w:rPr>
                <w:rFonts w:ascii="Times New Roman" w:hAnsi="Times New Roman"/>
                <w:sz w:val="28"/>
                <w:szCs w:val="28"/>
                <w:u w:val="single"/>
              </w:rPr>
              <w:t>Animateurs vacataires :</w:t>
            </w:r>
          </w:p>
          <w:p w14:paraId="22007DB1" w14:textId="77777777" w:rsidR="00781932" w:rsidRDefault="00781932">
            <w:pPr>
              <w:jc w:val="both"/>
              <w:rPr>
                <w:rFonts w:ascii="Times New Roman" w:hAnsi="Times New Roman"/>
                <w:sz w:val="28"/>
                <w:szCs w:val="28"/>
              </w:rPr>
            </w:pPr>
          </w:p>
          <w:p w14:paraId="3663B48E" w14:textId="6164CC63" w:rsidR="00F10A98" w:rsidRDefault="00F10A98" w:rsidP="00781932">
            <w:pPr>
              <w:rPr>
                <w:rFonts w:ascii="Times New Roman" w:hAnsi="Times New Roman"/>
                <w:sz w:val="28"/>
                <w:szCs w:val="28"/>
              </w:rPr>
            </w:pPr>
            <w:r>
              <w:rPr>
                <w:rFonts w:ascii="Times New Roman" w:hAnsi="Times New Roman"/>
                <w:sz w:val="28"/>
                <w:szCs w:val="28"/>
              </w:rPr>
              <w:t>Marie-Caroline</w:t>
            </w:r>
            <w:r w:rsidR="00781932">
              <w:rPr>
                <w:rFonts w:ascii="Times New Roman" w:hAnsi="Times New Roman"/>
                <w:sz w:val="28"/>
                <w:szCs w:val="28"/>
              </w:rPr>
              <w:t xml:space="preserve"> </w:t>
            </w:r>
            <w:r>
              <w:rPr>
                <w:rFonts w:ascii="Times New Roman" w:hAnsi="Times New Roman"/>
                <w:sz w:val="28"/>
                <w:szCs w:val="28"/>
              </w:rPr>
              <w:t>Chapelain</w:t>
            </w:r>
            <w:r w:rsidR="00781932">
              <w:rPr>
                <w:rFonts w:ascii="Times New Roman" w:hAnsi="Times New Roman"/>
                <w:sz w:val="28"/>
                <w:szCs w:val="28"/>
              </w:rPr>
              <w:t xml:space="preserve"> </w:t>
            </w:r>
            <w:r>
              <w:rPr>
                <w:rFonts w:ascii="Times New Roman" w:hAnsi="Times New Roman"/>
                <w:sz w:val="28"/>
                <w:szCs w:val="28"/>
              </w:rPr>
              <w:t>(non diplômée)</w:t>
            </w:r>
          </w:p>
        </w:tc>
        <w:tc>
          <w:tcPr>
            <w:tcW w:w="4741" w:type="dxa"/>
            <w:tcBorders>
              <w:top w:val="single" w:sz="4" w:space="0" w:color="auto"/>
              <w:left w:val="single" w:sz="4" w:space="0" w:color="auto"/>
              <w:bottom w:val="single" w:sz="4" w:space="0" w:color="auto"/>
              <w:right w:val="single" w:sz="4" w:space="0" w:color="auto"/>
            </w:tcBorders>
          </w:tcPr>
          <w:p w14:paraId="2A12698E" w14:textId="2B2E1727" w:rsidR="00F10A98" w:rsidRPr="00781932" w:rsidRDefault="00F10A98">
            <w:pPr>
              <w:jc w:val="both"/>
              <w:rPr>
                <w:rFonts w:ascii="Times New Roman" w:hAnsi="Times New Roman"/>
                <w:sz w:val="28"/>
                <w:szCs w:val="28"/>
                <w:u w:val="single"/>
              </w:rPr>
            </w:pPr>
            <w:r w:rsidRPr="00781932">
              <w:rPr>
                <w:rFonts w:ascii="Times New Roman" w:hAnsi="Times New Roman"/>
                <w:sz w:val="28"/>
                <w:szCs w:val="28"/>
                <w:u w:val="single"/>
              </w:rPr>
              <w:t>Animateur </w:t>
            </w:r>
            <w:r w:rsidR="00781932" w:rsidRPr="00781932">
              <w:rPr>
                <w:rFonts w:ascii="Times New Roman" w:hAnsi="Times New Roman"/>
                <w:sz w:val="28"/>
                <w:szCs w:val="28"/>
                <w:u w:val="single"/>
              </w:rPr>
              <w:t>titulaire :</w:t>
            </w:r>
          </w:p>
          <w:p w14:paraId="1F682862" w14:textId="77777777" w:rsidR="00F10A98" w:rsidRDefault="00F10A98">
            <w:pPr>
              <w:jc w:val="both"/>
              <w:rPr>
                <w:rFonts w:ascii="Times New Roman" w:hAnsi="Times New Roman"/>
                <w:sz w:val="28"/>
                <w:szCs w:val="28"/>
              </w:rPr>
            </w:pPr>
          </w:p>
          <w:p w14:paraId="79E1E920" w14:textId="398CD64E" w:rsidR="00F10A98" w:rsidRDefault="00F10A98">
            <w:pPr>
              <w:spacing w:after="255" w:line="256" w:lineRule="auto"/>
              <w:contextualSpacing/>
              <w:jc w:val="both"/>
              <w:rPr>
                <w:rFonts w:ascii="Times New Roman" w:hAnsi="Times New Roman"/>
                <w:sz w:val="28"/>
                <w:szCs w:val="28"/>
              </w:rPr>
            </w:pPr>
            <w:r>
              <w:rPr>
                <w:rFonts w:ascii="Times New Roman" w:hAnsi="Times New Roman"/>
                <w:sz w:val="28"/>
                <w:szCs w:val="28"/>
              </w:rPr>
              <w:t>Jér</w:t>
            </w:r>
            <w:r w:rsidR="00781932">
              <w:rPr>
                <w:rFonts w:ascii="Times New Roman" w:hAnsi="Times New Roman"/>
                <w:sz w:val="28"/>
                <w:szCs w:val="28"/>
              </w:rPr>
              <w:t>ô</w:t>
            </w:r>
            <w:r>
              <w:rPr>
                <w:rFonts w:ascii="Times New Roman" w:hAnsi="Times New Roman"/>
                <w:sz w:val="28"/>
                <w:szCs w:val="28"/>
              </w:rPr>
              <w:t>me Sadorge (BAFA),</w:t>
            </w:r>
          </w:p>
          <w:p w14:paraId="625BBBE9" w14:textId="77777777" w:rsidR="00F10A98" w:rsidRDefault="00F10A98" w:rsidP="00781932">
            <w:pPr>
              <w:spacing w:after="255" w:line="256" w:lineRule="auto"/>
              <w:contextualSpacing/>
              <w:jc w:val="both"/>
              <w:rPr>
                <w:rFonts w:ascii="Times New Roman" w:hAnsi="Times New Roman"/>
                <w:sz w:val="28"/>
                <w:szCs w:val="28"/>
              </w:rPr>
            </w:pPr>
          </w:p>
          <w:p w14:paraId="3F794DD9" w14:textId="77777777" w:rsidR="00781932" w:rsidRPr="00781932" w:rsidRDefault="00781932" w:rsidP="00781932">
            <w:pPr>
              <w:jc w:val="both"/>
              <w:rPr>
                <w:rFonts w:ascii="Times New Roman" w:hAnsi="Times New Roman"/>
                <w:sz w:val="28"/>
                <w:szCs w:val="28"/>
                <w:u w:val="single"/>
              </w:rPr>
            </w:pPr>
            <w:r w:rsidRPr="00781932">
              <w:rPr>
                <w:rFonts w:ascii="Times New Roman" w:hAnsi="Times New Roman"/>
                <w:sz w:val="28"/>
                <w:szCs w:val="28"/>
                <w:u w:val="single"/>
              </w:rPr>
              <w:t>Animateurs vacataires :</w:t>
            </w:r>
          </w:p>
          <w:p w14:paraId="789F9E4E" w14:textId="77777777" w:rsidR="00781932" w:rsidRDefault="00781932" w:rsidP="00781932">
            <w:pPr>
              <w:spacing w:after="255" w:line="256" w:lineRule="auto"/>
              <w:contextualSpacing/>
              <w:jc w:val="both"/>
              <w:rPr>
                <w:rFonts w:ascii="Times New Roman" w:eastAsiaTheme="minorHAnsi" w:hAnsi="Times New Roman"/>
                <w:sz w:val="28"/>
                <w:szCs w:val="28"/>
              </w:rPr>
            </w:pPr>
          </w:p>
          <w:p w14:paraId="2784666F" w14:textId="0EC68DB2" w:rsidR="00781932" w:rsidRDefault="005F7666" w:rsidP="00781932">
            <w:pPr>
              <w:spacing w:after="255" w:line="256" w:lineRule="auto"/>
              <w:contextualSpacing/>
              <w:jc w:val="both"/>
              <w:rPr>
                <w:rFonts w:ascii="Times New Roman" w:hAnsi="Times New Roman"/>
                <w:sz w:val="28"/>
                <w:szCs w:val="28"/>
              </w:rPr>
            </w:pPr>
            <w:r>
              <w:rPr>
                <w:rFonts w:ascii="Times New Roman" w:eastAsiaTheme="minorHAnsi" w:hAnsi="Times New Roman"/>
                <w:sz w:val="28"/>
                <w:szCs w:val="28"/>
              </w:rPr>
              <w:t>Sandra Gauthier (BAFA)</w:t>
            </w:r>
          </w:p>
        </w:tc>
      </w:tr>
    </w:tbl>
    <w:p w14:paraId="332BB92F" w14:textId="00D4C1B4" w:rsidR="00F10A98" w:rsidRDefault="00F10A98" w:rsidP="00F10A98">
      <w:pPr>
        <w:spacing w:line="256" w:lineRule="auto"/>
        <w:jc w:val="both"/>
        <w:rPr>
          <w:rFonts w:ascii="Times New Roman" w:eastAsiaTheme="minorHAnsi" w:hAnsi="Times New Roman"/>
          <w:sz w:val="28"/>
          <w:szCs w:val="28"/>
        </w:rPr>
      </w:pPr>
    </w:p>
    <w:p w14:paraId="49998D7F" w14:textId="099A8BB6" w:rsidR="001523FF" w:rsidRDefault="001523FF" w:rsidP="00F10A98">
      <w:pPr>
        <w:spacing w:line="256" w:lineRule="auto"/>
        <w:jc w:val="both"/>
        <w:rPr>
          <w:rFonts w:ascii="Times New Roman" w:eastAsiaTheme="minorHAnsi" w:hAnsi="Times New Roman"/>
          <w:sz w:val="28"/>
          <w:szCs w:val="28"/>
        </w:rPr>
      </w:pPr>
      <w:r>
        <w:rPr>
          <w:rFonts w:ascii="Times New Roman" w:eastAsiaTheme="minorHAnsi" w:hAnsi="Times New Roman"/>
          <w:sz w:val="28"/>
          <w:szCs w:val="28"/>
        </w:rPr>
        <w:lastRenderedPageBreak/>
        <w:t>Toute l’année nous accueillons des stagiaires BAFA, CAP petite enfance et BAC professionnel.</w:t>
      </w:r>
    </w:p>
    <w:p w14:paraId="2F6C120C" w14:textId="77777777" w:rsidR="00F10A98" w:rsidRDefault="00F10A98" w:rsidP="00F10A98">
      <w:pPr>
        <w:spacing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Nos animateurs mettront en place des activités manuelles et sportives et s’occuperons du bon déroulement de la vie quotidienne dans le respect du projet éducatif.</w:t>
      </w:r>
    </w:p>
    <w:p w14:paraId="5FFD2542" w14:textId="77777777" w:rsidR="00F10A98" w:rsidRDefault="00F10A98" w:rsidP="00F10A98">
      <w:pPr>
        <w:spacing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La direction s’engage à former, accompagner les animateurs dans leur mission et saura être à l’écoute de son équipe.</w:t>
      </w:r>
    </w:p>
    <w:p w14:paraId="0D8B3916" w14:textId="77777777" w:rsidR="00F10A98" w:rsidRDefault="00F10A98" w:rsidP="00F10A98">
      <w:pPr>
        <w:spacing w:line="256" w:lineRule="auto"/>
        <w:contextualSpacing/>
        <w:jc w:val="both"/>
        <w:rPr>
          <w:rFonts w:ascii="Times New Roman" w:eastAsiaTheme="minorHAnsi" w:hAnsi="Times New Roman"/>
          <w:sz w:val="28"/>
          <w:szCs w:val="28"/>
        </w:rPr>
      </w:pPr>
    </w:p>
    <w:p w14:paraId="3119A7E2" w14:textId="77777777" w:rsidR="00F10A98" w:rsidRDefault="00F10A98" w:rsidP="00F10A98">
      <w:pPr>
        <w:spacing w:line="256" w:lineRule="auto"/>
        <w:contextualSpacing/>
        <w:jc w:val="both"/>
        <w:rPr>
          <w:rFonts w:ascii="Times New Roman" w:eastAsiaTheme="minorHAnsi" w:hAnsi="Times New Roman"/>
          <w:sz w:val="28"/>
          <w:szCs w:val="28"/>
        </w:rPr>
      </w:pPr>
    </w:p>
    <w:p w14:paraId="404A46FE" w14:textId="77777777" w:rsidR="00F10A98" w:rsidRDefault="00F10A98" w:rsidP="00F10A98">
      <w:pPr>
        <w:spacing w:line="256" w:lineRule="auto"/>
        <w:jc w:val="both"/>
        <w:rPr>
          <w:rFonts w:ascii="Times New Roman" w:eastAsiaTheme="minorHAnsi" w:hAnsi="Times New Roman"/>
          <w:sz w:val="28"/>
          <w:szCs w:val="28"/>
        </w:rPr>
      </w:pPr>
      <w:r>
        <w:rPr>
          <w:rFonts w:ascii="Times New Roman" w:eastAsiaTheme="minorHAnsi" w:hAnsi="Times New Roman"/>
          <w:sz w:val="28"/>
          <w:szCs w:val="28"/>
        </w:rPr>
        <w:t>Les stagiaires seront reçus en entretien :</w:t>
      </w:r>
    </w:p>
    <w:p w14:paraId="7C925975" w14:textId="77777777"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Au début de la session afin de déterminer ensemble leurs besoins et attentes ainsi que les nôtres.</w:t>
      </w:r>
    </w:p>
    <w:p w14:paraId="157EDFE2" w14:textId="77777777"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A la moitié de la session afin de faire un bilan sur les points positifs et ceux à améliorer.</w:t>
      </w:r>
    </w:p>
    <w:p w14:paraId="3F5F96AD" w14:textId="77777777"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 Et à la fin de la session afin de faire un bilan ensemble et de donner l’appréciation.</w:t>
      </w:r>
    </w:p>
    <w:p w14:paraId="76B10E03" w14:textId="092387BF"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Un point sera fait avec l’équipe tous les matins vers 9h pour commencer la journée avec le sourire. Et en fin de journée vers 16h30 pour terminer la journée sereinement.</w:t>
      </w:r>
    </w:p>
    <w:p w14:paraId="2765F30C" w14:textId="77777777" w:rsidR="00C95F0A" w:rsidRPr="00DE2C37" w:rsidRDefault="00C95F0A" w:rsidP="00C95F0A">
      <w:pPr>
        <w:spacing w:after="0" w:line="256" w:lineRule="auto"/>
        <w:ind w:left="1069"/>
        <w:contextualSpacing/>
        <w:jc w:val="both"/>
        <w:rPr>
          <w:rFonts w:ascii="Times New Roman" w:eastAsiaTheme="minorHAnsi" w:hAnsi="Times New Roman"/>
          <w:sz w:val="28"/>
          <w:szCs w:val="28"/>
        </w:rPr>
      </w:pPr>
    </w:p>
    <w:p w14:paraId="0173882C" w14:textId="77777777" w:rsidR="00F10A98" w:rsidRDefault="00F10A98" w:rsidP="00F10A98">
      <w:pPr>
        <w:spacing w:line="256" w:lineRule="auto"/>
        <w:jc w:val="both"/>
        <w:rPr>
          <w:rFonts w:ascii="Times New Roman" w:eastAsiaTheme="minorHAnsi" w:hAnsi="Times New Roman"/>
          <w:sz w:val="28"/>
          <w:szCs w:val="28"/>
        </w:rPr>
      </w:pPr>
      <w:r>
        <w:rPr>
          <w:rFonts w:ascii="Times New Roman" w:eastAsiaTheme="minorHAnsi" w:hAnsi="Times New Roman"/>
          <w:sz w:val="28"/>
          <w:szCs w:val="28"/>
        </w:rPr>
        <w:t>L’équipe de direction s’engage à observer et accompagner les stagiaires tout au long de la session.</w:t>
      </w:r>
    </w:p>
    <w:p w14:paraId="483BB5DC" w14:textId="77777777" w:rsidR="00F10A98" w:rsidRDefault="00F10A98" w:rsidP="00F10A98">
      <w:pPr>
        <w:spacing w:line="256" w:lineRule="auto"/>
        <w:jc w:val="both"/>
        <w:rPr>
          <w:rFonts w:ascii="Times New Roman" w:eastAsiaTheme="minorHAnsi" w:hAnsi="Times New Roman"/>
          <w:sz w:val="28"/>
          <w:szCs w:val="28"/>
        </w:rPr>
      </w:pPr>
      <w:r>
        <w:rPr>
          <w:rFonts w:ascii="Times New Roman" w:eastAsiaTheme="minorHAnsi" w:hAnsi="Times New Roman"/>
          <w:sz w:val="28"/>
          <w:szCs w:val="28"/>
        </w:rPr>
        <w:t>A la fin de la session chaque animateur sera reçu en entretien afin de faire un bilan. L’équipe de direction se tiendra disponible et accueillante pour les animateurs tout au long de la session.</w:t>
      </w:r>
    </w:p>
    <w:p w14:paraId="35BC8367" w14:textId="77777777" w:rsidR="00F10A98" w:rsidRDefault="00F10A98" w:rsidP="00F10A98">
      <w:pPr>
        <w:spacing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Dans la journée les animateurs et les stagiaires auront 20 minutes de pause réparties dans la journée selon les besoins de chacun et sans gêner le déroulement des activités.</w:t>
      </w:r>
    </w:p>
    <w:p w14:paraId="1C09DA7D" w14:textId="77777777" w:rsidR="00F10A98" w:rsidRDefault="00F10A98" w:rsidP="00F10A98">
      <w:pPr>
        <w:spacing w:line="256" w:lineRule="auto"/>
        <w:contextualSpacing/>
        <w:jc w:val="both"/>
        <w:rPr>
          <w:rFonts w:ascii="Times New Roman" w:eastAsiaTheme="minorHAnsi" w:hAnsi="Times New Roman"/>
          <w:sz w:val="28"/>
          <w:szCs w:val="28"/>
        </w:rPr>
      </w:pPr>
    </w:p>
    <w:p w14:paraId="410FBF9B" w14:textId="77777777" w:rsidR="00F10A98" w:rsidRDefault="00F10A98" w:rsidP="00F10A98">
      <w:pPr>
        <w:spacing w:line="256" w:lineRule="auto"/>
        <w:contextualSpacing/>
        <w:jc w:val="both"/>
        <w:rPr>
          <w:rFonts w:ascii="Times New Roman" w:eastAsiaTheme="minorHAnsi" w:hAnsi="Times New Roman"/>
          <w:sz w:val="28"/>
          <w:szCs w:val="28"/>
        </w:rPr>
      </w:pPr>
    </w:p>
    <w:p w14:paraId="1436811E" w14:textId="77777777" w:rsidR="00F10A98" w:rsidRDefault="00F10A98" w:rsidP="00F10A98">
      <w:pPr>
        <w:spacing w:line="256" w:lineRule="auto"/>
        <w:jc w:val="both"/>
        <w:rPr>
          <w:rFonts w:ascii="Times New Roman" w:eastAsiaTheme="minorHAnsi" w:hAnsi="Times New Roman"/>
          <w:sz w:val="28"/>
          <w:szCs w:val="28"/>
          <w:u w:val="single"/>
        </w:rPr>
      </w:pPr>
      <w:r>
        <w:rPr>
          <w:rFonts w:ascii="Times New Roman" w:eastAsiaTheme="minorHAnsi" w:hAnsi="Times New Roman"/>
          <w:sz w:val="28"/>
          <w:szCs w:val="28"/>
          <w:u w:val="single"/>
        </w:rPr>
        <w:t>Taux d’encadrement ALSH :</w:t>
      </w:r>
    </w:p>
    <w:p w14:paraId="1AF0E10C" w14:textId="77777777" w:rsidR="00C95F0A" w:rsidRDefault="00C95F0A" w:rsidP="00F10A98">
      <w:pPr>
        <w:spacing w:line="256" w:lineRule="auto"/>
        <w:jc w:val="both"/>
        <w:rPr>
          <w:rFonts w:ascii="Times New Roman" w:eastAsiaTheme="minorHAnsi" w:hAnsi="Times New Roman"/>
          <w:sz w:val="28"/>
          <w:szCs w:val="28"/>
          <w:u w:val="single"/>
        </w:rPr>
      </w:pPr>
    </w:p>
    <w:p w14:paraId="0A040D48" w14:textId="77777777" w:rsidR="00F10A98" w:rsidRDefault="00F10A98" w:rsidP="00F10A98">
      <w:pPr>
        <w:spacing w:line="256" w:lineRule="auto"/>
        <w:ind w:left="993" w:hanging="142"/>
        <w:jc w:val="both"/>
        <w:rPr>
          <w:rFonts w:ascii="Times New Roman" w:eastAsiaTheme="minorHAnsi" w:hAnsi="Times New Roman"/>
          <w:sz w:val="28"/>
          <w:szCs w:val="28"/>
        </w:rPr>
      </w:pPr>
      <w:r>
        <w:rPr>
          <w:rFonts w:ascii="Times New Roman" w:eastAsiaTheme="minorHAnsi" w:hAnsi="Times New Roman"/>
          <w:sz w:val="28"/>
          <w:szCs w:val="28"/>
        </w:rPr>
        <w:t>Enfants de moins de 6 ans : 1 animateur pour 8 enfants.</w:t>
      </w:r>
    </w:p>
    <w:p w14:paraId="587E2B2B" w14:textId="77777777" w:rsidR="00F10A98" w:rsidRDefault="00F10A98" w:rsidP="00F10A98">
      <w:pPr>
        <w:spacing w:line="256" w:lineRule="auto"/>
        <w:ind w:left="993" w:hanging="142"/>
        <w:jc w:val="both"/>
        <w:rPr>
          <w:rFonts w:ascii="Times New Roman" w:eastAsiaTheme="minorHAnsi" w:hAnsi="Times New Roman"/>
          <w:sz w:val="28"/>
          <w:szCs w:val="28"/>
        </w:rPr>
      </w:pPr>
      <w:r>
        <w:rPr>
          <w:rFonts w:ascii="Times New Roman" w:eastAsiaTheme="minorHAnsi" w:hAnsi="Times New Roman"/>
          <w:sz w:val="28"/>
          <w:szCs w:val="28"/>
        </w:rPr>
        <w:t>Enfants de plus de 6 ans : 1 animateur pour 12 enfants.</w:t>
      </w:r>
    </w:p>
    <w:p w14:paraId="6E2F0876" w14:textId="77777777" w:rsidR="00C95F0A" w:rsidRDefault="00C95F0A" w:rsidP="00F10A98">
      <w:pPr>
        <w:spacing w:line="256" w:lineRule="auto"/>
        <w:ind w:left="993" w:hanging="142"/>
        <w:jc w:val="both"/>
        <w:rPr>
          <w:rFonts w:ascii="Times New Roman" w:eastAsiaTheme="minorHAnsi" w:hAnsi="Times New Roman"/>
          <w:sz w:val="28"/>
          <w:szCs w:val="28"/>
        </w:rPr>
      </w:pPr>
    </w:p>
    <w:p w14:paraId="7734799D" w14:textId="77777777" w:rsidR="00C95F0A" w:rsidRDefault="00C95F0A" w:rsidP="00F10A98">
      <w:pPr>
        <w:spacing w:line="256" w:lineRule="auto"/>
        <w:jc w:val="both"/>
        <w:rPr>
          <w:rFonts w:ascii="Times New Roman" w:eastAsiaTheme="minorHAnsi" w:hAnsi="Times New Roman"/>
          <w:sz w:val="28"/>
          <w:szCs w:val="28"/>
        </w:rPr>
      </w:pPr>
    </w:p>
    <w:p w14:paraId="040BC2CD" w14:textId="25F65C02" w:rsidR="00F10A98" w:rsidRDefault="00F10A98" w:rsidP="00F10A98">
      <w:pPr>
        <w:spacing w:line="256" w:lineRule="auto"/>
        <w:jc w:val="both"/>
        <w:rPr>
          <w:rFonts w:ascii="Times New Roman" w:eastAsiaTheme="minorHAnsi" w:hAnsi="Times New Roman"/>
          <w:sz w:val="28"/>
          <w:szCs w:val="28"/>
          <w:u w:val="single"/>
        </w:rPr>
      </w:pPr>
      <w:r>
        <w:rPr>
          <w:rFonts w:ascii="Times New Roman" w:eastAsiaTheme="minorHAnsi" w:hAnsi="Times New Roman"/>
          <w:sz w:val="28"/>
          <w:szCs w:val="28"/>
          <w:u w:val="single"/>
        </w:rPr>
        <w:lastRenderedPageBreak/>
        <w:t>Règlement intérieur et non négociable :</w:t>
      </w:r>
    </w:p>
    <w:p w14:paraId="7BE7F034" w14:textId="77777777" w:rsidR="00C95F0A" w:rsidRDefault="00C95F0A" w:rsidP="00F10A98">
      <w:pPr>
        <w:spacing w:line="256" w:lineRule="auto"/>
        <w:jc w:val="both"/>
        <w:rPr>
          <w:rFonts w:ascii="Times New Roman" w:eastAsiaTheme="minorHAnsi" w:hAnsi="Times New Roman"/>
          <w:sz w:val="28"/>
          <w:szCs w:val="28"/>
          <w:u w:val="single"/>
        </w:rPr>
      </w:pPr>
    </w:p>
    <w:p w14:paraId="523CEDBD" w14:textId="77777777"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Interdiction de fumer dans l’enceinte de la structure et devant les enfants.</w:t>
      </w:r>
    </w:p>
    <w:p w14:paraId="06795F81" w14:textId="77777777"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Interdiction de consommer de l’alcool et des produits illicites.</w:t>
      </w:r>
    </w:p>
    <w:p w14:paraId="7951844B" w14:textId="77777777"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La tenue vestimentaire doit être adaptée aux activités prévues et à la météo.</w:t>
      </w:r>
    </w:p>
    <w:p w14:paraId="474D266F" w14:textId="77777777"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Le langage et le comportement doivent être appropriés.</w:t>
      </w:r>
    </w:p>
    <w:p w14:paraId="75C84D75" w14:textId="77777777"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Respect du matériel et des locaux.</w:t>
      </w:r>
    </w:p>
    <w:p w14:paraId="2050793E" w14:textId="77777777"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Sanctionner de manière éducative et réfléchie.</w:t>
      </w:r>
    </w:p>
    <w:p w14:paraId="4A47FD30" w14:textId="77777777"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Pas de violence verbale ou physique que ce soit envers un enfant ou envers un adulte.</w:t>
      </w:r>
    </w:p>
    <w:p w14:paraId="46C90715" w14:textId="77777777" w:rsidR="00F10A98" w:rsidRDefault="00F10A98" w:rsidP="00F10A98">
      <w:pPr>
        <w:numPr>
          <w:ilvl w:val="0"/>
          <w:numId w:val="5"/>
        </w:numPr>
        <w:spacing w:after="0"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Aucune discrimination ne sera tolérée. </w:t>
      </w:r>
    </w:p>
    <w:p w14:paraId="29219901" w14:textId="77777777" w:rsidR="00F10A98" w:rsidRDefault="00F10A98" w:rsidP="00F10A98">
      <w:pPr>
        <w:spacing w:line="256" w:lineRule="auto"/>
        <w:contextualSpacing/>
        <w:jc w:val="both"/>
        <w:rPr>
          <w:rFonts w:ascii="Times New Roman" w:eastAsiaTheme="minorHAnsi" w:hAnsi="Times New Roman"/>
          <w:sz w:val="28"/>
          <w:szCs w:val="28"/>
        </w:rPr>
      </w:pPr>
    </w:p>
    <w:p w14:paraId="08F7962E" w14:textId="77777777" w:rsidR="00F10A98" w:rsidRDefault="00F10A98" w:rsidP="00F10A98">
      <w:pPr>
        <w:spacing w:line="256" w:lineRule="auto"/>
        <w:contextualSpacing/>
        <w:jc w:val="both"/>
        <w:rPr>
          <w:rFonts w:ascii="Times New Roman" w:eastAsiaTheme="minorHAnsi" w:hAnsi="Times New Roman"/>
          <w:sz w:val="28"/>
          <w:szCs w:val="28"/>
        </w:rPr>
      </w:pPr>
    </w:p>
    <w:p w14:paraId="1D491BE2" w14:textId="77777777" w:rsidR="00F10A98" w:rsidRDefault="00F10A98" w:rsidP="00F10A98">
      <w:pPr>
        <w:spacing w:line="256" w:lineRule="auto"/>
        <w:contextualSpacing/>
        <w:jc w:val="both"/>
        <w:rPr>
          <w:rFonts w:ascii="Times New Roman" w:eastAsiaTheme="minorHAnsi" w:hAnsi="Times New Roman"/>
          <w:sz w:val="28"/>
          <w:szCs w:val="28"/>
          <w:u w:val="single"/>
        </w:rPr>
      </w:pPr>
      <w:r>
        <w:rPr>
          <w:rFonts w:ascii="Times New Roman" w:eastAsiaTheme="minorHAnsi" w:hAnsi="Times New Roman"/>
          <w:sz w:val="28"/>
          <w:szCs w:val="28"/>
          <w:u w:val="single"/>
        </w:rPr>
        <w:t>Restauration</w:t>
      </w:r>
    </w:p>
    <w:p w14:paraId="18BF7749" w14:textId="77777777" w:rsidR="00F10A98" w:rsidRDefault="00F10A98" w:rsidP="00F10A98">
      <w:pPr>
        <w:spacing w:line="256" w:lineRule="auto"/>
        <w:contextualSpacing/>
        <w:jc w:val="both"/>
        <w:rPr>
          <w:rFonts w:ascii="Times New Roman" w:eastAsiaTheme="minorHAnsi" w:hAnsi="Times New Roman"/>
          <w:sz w:val="28"/>
          <w:szCs w:val="28"/>
        </w:rPr>
      </w:pPr>
    </w:p>
    <w:p w14:paraId="044FD841" w14:textId="1F00C33D" w:rsidR="00F10A98" w:rsidRDefault="00F10A98" w:rsidP="00F10A98">
      <w:pPr>
        <w:spacing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La restauration du midi se fait par le biais d’un prestataire « </w:t>
      </w:r>
      <w:r w:rsidR="001523FF">
        <w:rPr>
          <w:rFonts w:ascii="Times New Roman" w:eastAsiaTheme="minorHAnsi" w:hAnsi="Times New Roman"/>
          <w:sz w:val="28"/>
          <w:szCs w:val="28"/>
        </w:rPr>
        <w:t>Yvelines restauration</w:t>
      </w:r>
      <w:r>
        <w:rPr>
          <w:rFonts w:ascii="Times New Roman" w:eastAsiaTheme="minorHAnsi" w:hAnsi="Times New Roman"/>
          <w:sz w:val="28"/>
          <w:szCs w:val="28"/>
        </w:rPr>
        <w:t> ». Nous mangeons à la cantine communale qui se trouve à une dizaine de mètres du centre. Le repas est livré en liaison froide puis réchauffé au four</w:t>
      </w:r>
      <w:r w:rsidR="001523FF">
        <w:rPr>
          <w:rFonts w:ascii="Times New Roman" w:eastAsiaTheme="minorHAnsi" w:hAnsi="Times New Roman"/>
          <w:sz w:val="28"/>
          <w:szCs w:val="28"/>
        </w:rPr>
        <w:t>.</w:t>
      </w:r>
    </w:p>
    <w:p w14:paraId="0627F9F4" w14:textId="77777777" w:rsidR="00F10A98" w:rsidRDefault="00F10A98" w:rsidP="00F10A98">
      <w:pPr>
        <w:spacing w:line="256" w:lineRule="auto"/>
        <w:contextualSpacing/>
        <w:jc w:val="both"/>
        <w:rPr>
          <w:rFonts w:ascii="Times New Roman" w:eastAsiaTheme="minorHAnsi" w:hAnsi="Times New Roman"/>
          <w:sz w:val="28"/>
          <w:szCs w:val="28"/>
        </w:rPr>
      </w:pPr>
    </w:p>
    <w:p w14:paraId="46ACABEE" w14:textId="77777777" w:rsidR="00F10A98" w:rsidRDefault="00F10A98" w:rsidP="00F10A98">
      <w:pPr>
        <w:spacing w:line="256" w:lineRule="auto"/>
        <w:contextualSpacing/>
        <w:jc w:val="both"/>
        <w:rPr>
          <w:rFonts w:ascii="Times New Roman" w:eastAsiaTheme="minorHAnsi" w:hAnsi="Times New Roman"/>
          <w:b/>
          <w:bCs/>
          <w:sz w:val="28"/>
          <w:szCs w:val="28"/>
          <w:u w:val="single"/>
        </w:rPr>
      </w:pPr>
      <w:r>
        <w:rPr>
          <w:rFonts w:ascii="Times New Roman" w:eastAsiaTheme="minorHAnsi" w:hAnsi="Times New Roman"/>
          <w:b/>
          <w:bCs/>
          <w:sz w:val="28"/>
          <w:szCs w:val="28"/>
          <w:u w:val="single"/>
        </w:rPr>
        <w:t>Le gouter se fait au centre de loisirs A 16h00 et doit être fourni par les parents.</w:t>
      </w:r>
    </w:p>
    <w:p w14:paraId="694C9C54" w14:textId="77777777" w:rsidR="00F10A98" w:rsidRDefault="00F10A98" w:rsidP="00F10A98">
      <w:pPr>
        <w:spacing w:line="256" w:lineRule="auto"/>
        <w:contextualSpacing/>
        <w:jc w:val="both"/>
        <w:rPr>
          <w:rFonts w:ascii="Times New Roman" w:eastAsiaTheme="minorHAnsi" w:hAnsi="Times New Roman"/>
          <w:sz w:val="28"/>
          <w:szCs w:val="28"/>
        </w:rPr>
      </w:pPr>
    </w:p>
    <w:p w14:paraId="3B163EAC" w14:textId="77777777" w:rsidR="00F10A98" w:rsidRDefault="00F10A98" w:rsidP="00F10A98">
      <w:pPr>
        <w:spacing w:line="256" w:lineRule="auto"/>
        <w:contextualSpacing/>
        <w:jc w:val="both"/>
        <w:rPr>
          <w:rFonts w:ascii="Times New Roman" w:eastAsiaTheme="minorHAnsi" w:hAnsi="Times New Roman"/>
          <w:sz w:val="28"/>
          <w:szCs w:val="28"/>
        </w:rPr>
      </w:pPr>
    </w:p>
    <w:p w14:paraId="5F6F257F" w14:textId="77777777" w:rsidR="00F10A98" w:rsidRDefault="00F10A98" w:rsidP="00F10A98">
      <w:pPr>
        <w:spacing w:line="256" w:lineRule="auto"/>
        <w:jc w:val="both"/>
        <w:rPr>
          <w:rFonts w:ascii="Times New Roman" w:eastAsiaTheme="minorHAnsi" w:hAnsi="Times New Roman"/>
          <w:sz w:val="28"/>
          <w:szCs w:val="28"/>
          <w:u w:val="single"/>
        </w:rPr>
      </w:pPr>
      <w:r>
        <w:rPr>
          <w:rFonts w:ascii="Times New Roman" w:eastAsiaTheme="minorHAnsi" w:hAnsi="Times New Roman"/>
          <w:sz w:val="28"/>
          <w:szCs w:val="28"/>
          <w:u w:val="single"/>
        </w:rPr>
        <w:t>Journée type mercredis et vacances</w:t>
      </w:r>
    </w:p>
    <w:p w14:paraId="45FE713F" w14:textId="77777777" w:rsidR="00F10A98" w:rsidRDefault="00F10A98" w:rsidP="00F10A98">
      <w:pPr>
        <w:spacing w:line="256" w:lineRule="auto"/>
        <w:jc w:val="both"/>
        <w:rPr>
          <w:rFonts w:ascii="Times New Roman" w:eastAsiaTheme="minorHAnsi" w:hAnsi="Times New Roman"/>
          <w:sz w:val="28"/>
          <w:szCs w:val="28"/>
          <w:u w:val="single"/>
        </w:rPr>
      </w:pPr>
    </w:p>
    <w:tbl>
      <w:tblPr>
        <w:tblStyle w:val="Grilledutableau"/>
        <w:tblW w:w="9270" w:type="dxa"/>
        <w:tblInd w:w="0" w:type="dxa"/>
        <w:tblLook w:val="04A0" w:firstRow="1" w:lastRow="0" w:firstColumn="1" w:lastColumn="0" w:noHBand="0" w:noVBand="1"/>
      </w:tblPr>
      <w:tblGrid>
        <w:gridCol w:w="2315"/>
        <w:gridCol w:w="6955"/>
      </w:tblGrid>
      <w:tr w:rsidR="00F10A98" w14:paraId="3574BC67" w14:textId="77777777" w:rsidTr="00F10A98">
        <w:trPr>
          <w:trHeight w:val="724"/>
        </w:trPr>
        <w:tc>
          <w:tcPr>
            <w:tcW w:w="2315" w:type="dxa"/>
            <w:tcBorders>
              <w:top w:val="single" w:sz="4" w:space="0" w:color="auto"/>
              <w:left w:val="single" w:sz="4" w:space="0" w:color="auto"/>
              <w:bottom w:val="single" w:sz="4" w:space="0" w:color="auto"/>
              <w:right w:val="single" w:sz="4" w:space="0" w:color="auto"/>
            </w:tcBorders>
            <w:hideMark/>
          </w:tcPr>
          <w:p w14:paraId="4D4B5E3E"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 xml:space="preserve">7h - 9h </w:t>
            </w:r>
          </w:p>
        </w:tc>
        <w:tc>
          <w:tcPr>
            <w:tcW w:w="6955" w:type="dxa"/>
            <w:tcBorders>
              <w:top w:val="single" w:sz="4" w:space="0" w:color="auto"/>
              <w:left w:val="single" w:sz="4" w:space="0" w:color="auto"/>
              <w:bottom w:val="single" w:sz="4" w:space="0" w:color="auto"/>
              <w:right w:val="single" w:sz="4" w:space="0" w:color="auto"/>
            </w:tcBorders>
            <w:hideMark/>
          </w:tcPr>
          <w:p w14:paraId="5F6B60FD"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 xml:space="preserve">Accueil des familles et temps libre </w:t>
            </w:r>
          </w:p>
        </w:tc>
      </w:tr>
      <w:tr w:rsidR="00F10A98" w14:paraId="0F2506DA" w14:textId="77777777" w:rsidTr="00F10A98">
        <w:trPr>
          <w:trHeight w:val="1010"/>
        </w:trPr>
        <w:tc>
          <w:tcPr>
            <w:tcW w:w="2315" w:type="dxa"/>
            <w:tcBorders>
              <w:top w:val="single" w:sz="4" w:space="0" w:color="auto"/>
              <w:left w:val="single" w:sz="4" w:space="0" w:color="auto"/>
              <w:bottom w:val="single" w:sz="4" w:space="0" w:color="auto"/>
              <w:right w:val="single" w:sz="4" w:space="0" w:color="auto"/>
            </w:tcBorders>
            <w:hideMark/>
          </w:tcPr>
          <w:p w14:paraId="5A6C83DF"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9h – 10h</w:t>
            </w:r>
          </w:p>
        </w:tc>
        <w:tc>
          <w:tcPr>
            <w:tcW w:w="6955" w:type="dxa"/>
            <w:tcBorders>
              <w:top w:val="single" w:sz="4" w:space="0" w:color="auto"/>
              <w:left w:val="single" w:sz="4" w:space="0" w:color="auto"/>
              <w:bottom w:val="single" w:sz="4" w:space="0" w:color="auto"/>
              <w:right w:val="single" w:sz="4" w:space="0" w:color="auto"/>
            </w:tcBorders>
            <w:hideMark/>
          </w:tcPr>
          <w:p w14:paraId="100BF4A8"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Lecture des règles de vies</w:t>
            </w:r>
          </w:p>
          <w:p w14:paraId="35B58110"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Réveil musical et temps libre</w:t>
            </w:r>
          </w:p>
        </w:tc>
      </w:tr>
      <w:tr w:rsidR="00F10A98" w14:paraId="522F17DB" w14:textId="77777777" w:rsidTr="00F10A98">
        <w:trPr>
          <w:trHeight w:val="799"/>
        </w:trPr>
        <w:tc>
          <w:tcPr>
            <w:tcW w:w="2315" w:type="dxa"/>
            <w:tcBorders>
              <w:top w:val="single" w:sz="4" w:space="0" w:color="auto"/>
              <w:left w:val="single" w:sz="4" w:space="0" w:color="auto"/>
              <w:bottom w:val="single" w:sz="4" w:space="0" w:color="auto"/>
              <w:right w:val="single" w:sz="4" w:space="0" w:color="auto"/>
            </w:tcBorders>
            <w:hideMark/>
          </w:tcPr>
          <w:p w14:paraId="1A8489FA"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10h – 11h30</w:t>
            </w:r>
          </w:p>
        </w:tc>
        <w:tc>
          <w:tcPr>
            <w:tcW w:w="6955" w:type="dxa"/>
            <w:tcBorders>
              <w:top w:val="single" w:sz="4" w:space="0" w:color="auto"/>
              <w:left w:val="single" w:sz="4" w:space="0" w:color="auto"/>
              <w:bottom w:val="single" w:sz="4" w:space="0" w:color="auto"/>
              <w:right w:val="single" w:sz="4" w:space="0" w:color="auto"/>
            </w:tcBorders>
            <w:hideMark/>
          </w:tcPr>
          <w:p w14:paraId="69ADF8CF"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Activités manuelles et jeux</w:t>
            </w:r>
          </w:p>
        </w:tc>
      </w:tr>
      <w:tr w:rsidR="00F10A98" w14:paraId="5BE717AE" w14:textId="77777777" w:rsidTr="00F10A98">
        <w:trPr>
          <w:trHeight w:val="799"/>
        </w:trPr>
        <w:tc>
          <w:tcPr>
            <w:tcW w:w="2315" w:type="dxa"/>
            <w:tcBorders>
              <w:top w:val="single" w:sz="4" w:space="0" w:color="auto"/>
              <w:left w:val="single" w:sz="4" w:space="0" w:color="auto"/>
              <w:bottom w:val="single" w:sz="4" w:space="0" w:color="auto"/>
              <w:right w:val="single" w:sz="4" w:space="0" w:color="auto"/>
            </w:tcBorders>
            <w:hideMark/>
          </w:tcPr>
          <w:p w14:paraId="73B313A8"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11h45</w:t>
            </w:r>
          </w:p>
        </w:tc>
        <w:tc>
          <w:tcPr>
            <w:tcW w:w="6955" w:type="dxa"/>
            <w:tcBorders>
              <w:top w:val="single" w:sz="4" w:space="0" w:color="auto"/>
              <w:left w:val="single" w:sz="4" w:space="0" w:color="auto"/>
              <w:bottom w:val="single" w:sz="4" w:space="0" w:color="auto"/>
              <w:right w:val="single" w:sz="4" w:space="0" w:color="auto"/>
            </w:tcBorders>
            <w:hideMark/>
          </w:tcPr>
          <w:p w14:paraId="380611D6"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Passage aux toilettes et Lavage des mains</w:t>
            </w:r>
          </w:p>
        </w:tc>
      </w:tr>
      <w:tr w:rsidR="00F10A98" w14:paraId="44205C14" w14:textId="77777777" w:rsidTr="00F10A98">
        <w:trPr>
          <w:trHeight w:val="785"/>
        </w:trPr>
        <w:tc>
          <w:tcPr>
            <w:tcW w:w="2315" w:type="dxa"/>
            <w:tcBorders>
              <w:top w:val="single" w:sz="4" w:space="0" w:color="auto"/>
              <w:left w:val="single" w:sz="4" w:space="0" w:color="auto"/>
              <w:bottom w:val="single" w:sz="4" w:space="0" w:color="auto"/>
              <w:right w:val="single" w:sz="4" w:space="0" w:color="auto"/>
            </w:tcBorders>
            <w:hideMark/>
          </w:tcPr>
          <w:p w14:paraId="4B845F5A"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lastRenderedPageBreak/>
              <w:t>12h – 13h30</w:t>
            </w:r>
          </w:p>
        </w:tc>
        <w:tc>
          <w:tcPr>
            <w:tcW w:w="6955" w:type="dxa"/>
            <w:tcBorders>
              <w:top w:val="single" w:sz="4" w:space="0" w:color="auto"/>
              <w:left w:val="single" w:sz="4" w:space="0" w:color="auto"/>
              <w:bottom w:val="single" w:sz="4" w:space="0" w:color="auto"/>
              <w:right w:val="single" w:sz="4" w:space="0" w:color="auto"/>
            </w:tcBorders>
            <w:hideMark/>
          </w:tcPr>
          <w:p w14:paraId="304AE42D"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Prise du déjeuner à la cantine</w:t>
            </w:r>
          </w:p>
        </w:tc>
      </w:tr>
      <w:tr w:rsidR="00F10A98" w14:paraId="25CD7CF2" w14:textId="77777777" w:rsidTr="00F10A98">
        <w:trPr>
          <w:trHeight w:val="792"/>
        </w:trPr>
        <w:tc>
          <w:tcPr>
            <w:tcW w:w="2315" w:type="dxa"/>
            <w:tcBorders>
              <w:top w:val="single" w:sz="4" w:space="0" w:color="auto"/>
              <w:left w:val="single" w:sz="4" w:space="0" w:color="auto"/>
              <w:bottom w:val="single" w:sz="4" w:space="0" w:color="auto"/>
              <w:right w:val="single" w:sz="4" w:space="0" w:color="auto"/>
            </w:tcBorders>
            <w:hideMark/>
          </w:tcPr>
          <w:p w14:paraId="28793AEB"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13h30</w:t>
            </w:r>
          </w:p>
        </w:tc>
        <w:tc>
          <w:tcPr>
            <w:tcW w:w="6955" w:type="dxa"/>
            <w:tcBorders>
              <w:top w:val="single" w:sz="4" w:space="0" w:color="auto"/>
              <w:left w:val="single" w:sz="4" w:space="0" w:color="auto"/>
              <w:bottom w:val="single" w:sz="4" w:space="0" w:color="auto"/>
              <w:right w:val="single" w:sz="4" w:space="0" w:color="auto"/>
            </w:tcBorders>
            <w:hideMark/>
          </w:tcPr>
          <w:p w14:paraId="4DD60011"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Passage aux toilettes et Lavage des mains</w:t>
            </w:r>
          </w:p>
        </w:tc>
      </w:tr>
      <w:tr w:rsidR="00F10A98" w14:paraId="416737BA" w14:textId="77777777" w:rsidTr="00F10A98">
        <w:trPr>
          <w:trHeight w:val="778"/>
        </w:trPr>
        <w:tc>
          <w:tcPr>
            <w:tcW w:w="2315" w:type="dxa"/>
            <w:tcBorders>
              <w:top w:val="single" w:sz="4" w:space="0" w:color="auto"/>
              <w:left w:val="single" w:sz="4" w:space="0" w:color="auto"/>
              <w:bottom w:val="single" w:sz="4" w:space="0" w:color="auto"/>
              <w:right w:val="single" w:sz="4" w:space="0" w:color="auto"/>
            </w:tcBorders>
            <w:hideMark/>
          </w:tcPr>
          <w:p w14:paraId="573F118D"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 xml:space="preserve">13h30 – 14h00 </w:t>
            </w:r>
          </w:p>
        </w:tc>
        <w:tc>
          <w:tcPr>
            <w:tcW w:w="6955" w:type="dxa"/>
            <w:tcBorders>
              <w:top w:val="single" w:sz="4" w:space="0" w:color="auto"/>
              <w:left w:val="single" w:sz="4" w:space="0" w:color="auto"/>
              <w:bottom w:val="single" w:sz="4" w:space="0" w:color="auto"/>
              <w:right w:val="single" w:sz="4" w:space="0" w:color="auto"/>
            </w:tcBorders>
            <w:hideMark/>
          </w:tcPr>
          <w:p w14:paraId="29912C8F"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Temps libre</w:t>
            </w:r>
          </w:p>
        </w:tc>
      </w:tr>
      <w:tr w:rsidR="00F10A98" w14:paraId="35017A34" w14:textId="77777777" w:rsidTr="00F10A98">
        <w:trPr>
          <w:trHeight w:val="774"/>
        </w:trPr>
        <w:tc>
          <w:tcPr>
            <w:tcW w:w="2315" w:type="dxa"/>
            <w:tcBorders>
              <w:top w:val="single" w:sz="4" w:space="0" w:color="auto"/>
              <w:left w:val="single" w:sz="4" w:space="0" w:color="auto"/>
              <w:bottom w:val="single" w:sz="4" w:space="0" w:color="auto"/>
              <w:right w:val="single" w:sz="4" w:space="0" w:color="auto"/>
            </w:tcBorders>
            <w:hideMark/>
          </w:tcPr>
          <w:p w14:paraId="2FD1A2E1"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 xml:space="preserve">14h00 – 15h00 </w:t>
            </w:r>
          </w:p>
        </w:tc>
        <w:tc>
          <w:tcPr>
            <w:tcW w:w="6955" w:type="dxa"/>
            <w:tcBorders>
              <w:top w:val="single" w:sz="4" w:space="0" w:color="auto"/>
              <w:left w:val="single" w:sz="4" w:space="0" w:color="auto"/>
              <w:bottom w:val="single" w:sz="4" w:space="0" w:color="auto"/>
              <w:right w:val="single" w:sz="4" w:space="0" w:color="auto"/>
            </w:tcBorders>
            <w:hideMark/>
          </w:tcPr>
          <w:p w14:paraId="18625015"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Sieste pour les maternels</w:t>
            </w:r>
          </w:p>
          <w:p w14:paraId="0EA6EDE7"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Temps calme pour les primaires</w:t>
            </w:r>
          </w:p>
        </w:tc>
      </w:tr>
      <w:tr w:rsidR="00F10A98" w14:paraId="1F78525C" w14:textId="77777777" w:rsidTr="00F10A98">
        <w:trPr>
          <w:trHeight w:val="784"/>
        </w:trPr>
        <w:tc>
          <w:tcPr>
            <w:tcW w:w="2315" w:type="dxa"/>
            <w:tcBorders>
              <w:top w:val="single" w:sz="4" w:space="0" w:color="auto"/>
              <w:left w:val="single" w:sz="4" w:space="0" w:color="auto"/>
              <w:bottom w:val="single" w:sz="4" w:space="0" w:color="auto"/>
              <w:right w:val="single" w:sz="4" w:space="0" w:color="auto"/>
            </w:tcBorders>
            <w:hideMark/>
          </w:tcPr>
          <w:p w14:paraId="14B9FB14"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15h – 16h</w:t>
            </w:r>
          </w:p>
        </w:tc>
        <w:tc>
          <w:tcPr>
            <w:tcW w:w="6955" w:type="dxa"/>
            <w:tcBorders>
              <w:top w:val="single" w:sz="4" w:space="0" w:color="auto"/>
              <w:left w:val="single" w:sz="4" w:space="0" w:color="auto"/>
              <w:bottom w:val="single" w:sz="4" w:space="0" w:color="auto"/>
              <w:right w:val="single" w:sz="4" w:space="0" w:color="auto"/>
            </w:tcBorders>
            <w:hideMark/>
          </w:tcPr>
          <w:p w14:paraId="3DE1EE1B"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Activités manuelles et jeux</w:t>
            </w:r>
          </w:p>
        </w:tc>
      </w:tr>
      <w:tr w:rsidR="00F10A98" w14:paraId="33FBDCB3" w14:textId="77777777" w:rsidTr="00F10A98">
        <w:trPr>
          <w:trHeight w:val="620"/>
        </w:trPr>
        <w:tc>
          <w:tcPr>
            <w:tcW w:w="2315" w:type="dxa"/>
            <w:tcBorders>
              <w:top w:val="single" w:sz="4" w:space="0" w:color="auto"/>
              <w:left w:val="single" w:sz="4" w:space="0" w:color="auto"/>
              <w:bottom w:val="single" w:sz="4" w:space="0" w:color="auto"/>
              <w:right w:val="single" w:sz="4" w:space="0" w:color="auto"/>
            </w:tcBorders>
            <w:hideMark/>
          </w:tcPr>
          <w:p w14:paraId="65FC5103"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16h</w:t>
            </w:r>
          </w:p>
        </w:tc>
        <w:tc>
          <w:tcPr>
            <w:tcW w:w="6955" w:type="dxa"/>
            <w:tcBorders>
              <w:top w:val="single" w:sz="4" w:space="0" w:color="auto"/>
              <w:left w:val="single" w:sz="4" w:space="0" w:color="auto"/>
              <w:bottom w:val="single" w:sz="4" w:space="0" w:color="auto"/>
              <w:right w:val="single" w:sz="4" w:space="0" w:color="auto"/>
            </w:tcBorders>
            <w:hideMark/>
          </w:tcPr>
          <w:p w14:paraId="1BBCC5C5"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 xml:space="preserve">Gouter </w:t>
            </w:r>
          </w:p>
        </w:tc>
      </w:tr>
      <w:tr w:rsidR="00F10A98" w14:paraId="2080298F" w14:textId="77777777" w:rsidTr="00F10A98">
        <w:trPr>
          <w:trHeight w:val="629"/>
        </w:trPr>
        <w:tc>
          <w:tcPr>
            <w:tcW w:w="2315" w:type="dxa"/>
            <w:tcBorders>
              <w:top w:val="single" w:sz="4" w:space="0" w:color="auto"/>
              <w:left w:val="single" w:sz="4" w:space="0" w:color="auto"/>
              <w:bottom w:val="single" w:sz="4" w:space="0" w:color="auto"/>
              <w:right w:val="single" w:sz="4" w:space="0" w:color="auto"/>
            </w:tcBorders>
            <w:hideMark/>
          </w:tcPr>
          <w:p w14:paraId="604E9977"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17h – 19h</w:t>
            </w:r>
          </w:p>
        </w:tc>
        <w:tc>
          <w:tcPr>
            <w:tcW w:w="6955" w:type="dxa"/>
            <w:tcBorders>
              <w:top w:val="single" w:sz="4" w:space="0" w:color="auto"/>
              <w:left w:val="single" w:sz="4" w:space="0" w:color="auto"/>
              <w:bottom w:val="single" w:sz="4" w:space="0" w:color="auto"/>
              <w:right w:val="single" w:sz="4" w:space="0" w:color="auto"/>
            </w:tcBorders>
            <w:hideMark/>
          </w:tcPr>
          <w:p w14:paraId="42624D49"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Temps libre, accueil des parents et ménage</w:t>
            </w:r>
          </w:p>
          <w:p w14:paraId="503BC84E" w14:textId="77777777" w:rsidR="00F10A98" w:rsidRDefault="00F10A98">
            <w:pPr>
              <w:spacing w:line="240" w:lineRule="auto"/>
              <w:jc w:val="both"/>
              <w:rPr>
                <w:rFonts w:ascii="Times New Roman" w:hAnsi="Times New Roman"/>
                <w:sz w:val="28"/>
                <w:szCs w:val="28"/>
              </w:rPr>
            </w:pPr>
            <w:r>
              <w:rPr>
                <w:rFonts w:ascii="Times New Roman" w:hAnsi="Times New Roman"/>
                <w:sz w:val="28"/>
                <w:szCs w:val="28"/>
              </w:rPr>
              <w:t>(Le ménage est fait à partir de 18h30 par les animateurs et les stagiaires)</w:t>
            </w:r>
          </w:p>
        </w:tc>
      </w:tr>
    </w:tbl>
    <w:p w14:paraId="6FC728E4" w14:textId="77777777" w:rsidR="00F10A98" w:rsidRDefault="00F10A98" w:rsidP="00F10A98">
      <w:pPr>
        <w:spacing w:line="256" w:lineRule="auto"/>
        <w:jc w:val="both"/>
        <w:rPr>
          <w:rFonts w:ascii="Times New Roman" w:eastAsiaTheme="minorHAnsi" w:hAnsi="Times New Roman"/>
          <w:sz w:val="28"/>
          <w:szCs w:val="28"/>
          <w:u w:val="single"/>
        </w:rPr>
      </w:pPr>
    </w:p>
    <w:p w14:paraId="467899C8" w14:textId="77777777" w:rsidR="00F10A98" w:rsidRDefault="00F10A98" w:rsidP="00F10A98">
      <w:pPr>
        <w:spacing w:line="256" w:lineRule="auto"/>
        <w:jc w:val="both"/>
        <w:rPr>
          <w:rFonts w:ascii="Times New Roman" w:eastAsiaTheme="minorHAnsi" w:hAnsi="Times New Roman"/>
          <w:sz w:val="28"/>
          <w:szCs w:val="28"/>
        </w:rPr>
      </w:pPr>
    </w:p>
    <w:p w14:paraId="1BB05750" w14:textId="77777777" w:rsidR="00F10A98" w:rsidRDefault="00F10A98" w:rsidP="00F10A98">
      <w:pPr>
        <w:spacing w:line="256" w:lineRule="auto"/>
        <w:jc w:val="both"/>
        <w:rPr>
          <w:rFonts w:ascii="Times New Roman" w:eastAsiaTheme="minorHAnsi" w:hAnsi="Times New Roman"/>
          <w:sz w:val="28"/>
          <w:szCs w:val="28"/>
        </w:rPr>
      </w:pPr>
      <w:r>
        <w:rPr>
          <w:rFonts w:ascii="Times New Roman" w:eastAsiaTheme="minorHAnsi" w:hAnsi="Times New Roman"/>
          <w:sz w:val="28"/>
          <w:szCs w:val="28"/>
        </w:rPr>
        <w:t>Le bien-être des enfants est notre priorité.</w:t>
      </w:r>
    </w:p>
    <w:p w14:paraId="571260BE" w14:textId="77777777" w:rsidR="00F10A98" w:rsidRDefault="00F10A98" w:rsidP="00F10A98">
      <w:pPr>
        <w:spacing w:line="256" w:lineRule="auto"/>
        <w:jc w:val="both"/>
        <w:rPr>
          <w:rFonts w:ascii="Times New Roman" w:eastAsiaTheme="minorHAnsi" w:hAnsi="Times New Roman"/>
          <w:sz w:val="28"/>
          <w:szCs w:val="28"/>
        </w:rPr>
      </w:pPr>
      <w:r>
        <w:rPr>
          <w:rFonts w:ascii="Times New Roman" w:eastAsiaTheme="minorHAnsi" w:hAnsi="Times New Roman"/>
          <w:sz w:val="28"/>
          <w:szCs w:val="28"/>
        </w:rPr>
        <w:t>Nous restons à l’écoute de leurs besoins et de leurs envies.</w:t>
      </w:r>
    </w:p>
    <w:p w14:paraId="34A72EAE" w14:textId="77777777" w:rsidR="00F10A98" w:rsidRDefault="00F10A98" w:rsidP="00F10A98">
      <w:pPr>
        <w:spacing w:line="276" w:lineRule="auto"/>
        <w:jc w:val="both"/>
        <w:rPr>
          <w:rFonts w:ascii="Times New Roman" w:eastAsiaTheme="minorHAnsi" w:hAnsi="Times New Roman"/>
          <w:sz w:val="28"/>
          <w:szCs w:val="28"/>
        </w:rPr>
      </w:pPr>
    </w:p>
    <w:p w14:paraId="39C4D1CA" w14:textId="77777777" w:rsidR="00DE2C37" w:rsidRDefault="00DE2C37" w:rsidP="00F10A98">
      <w:pPr>
        <w:spacing w:line="276" w:lineRule="auto"/>
        <w:jc w:val="both"/>
        <w:rPr>
          <w:rFonts w:ascii="Times New Roman" w:eastAsiaTheme="minorHAnsi" w:hAnsi="Times New Roman"/>
          <w:sz w:val="28"/>
          <w:szCs w:val="28"/>
        </w:rPr>
      </w:pPr>
    </w:p>
    <w:p w14:paraId="76F591FB" w14:textId="77777777" w:rsidR="00DE2C37" w:rsidRDefault="00DE2C37" w:rsidP="00F10A98">
      <w:pPr>
        <w:spacing w:line="276" w:lineRule="auto"/>
        <w:jc w:val="both"/>
        <w:rPr>
          <w:rFonts w:ascii="Times New Roman" w:hAnsi="Times New Roman"/>
          <w:sz w:val="28"/>
          <w:szCs w:val="28"/>
        </w:rPr>
      </w:pPr>
    </w:p>
    <w:p w14:paraId="0CB695CB" w14:textId="77777777" w:rsidR="00F10A98" w:rsidRDefault="00F10A98" w:rsidP="00F10A98">
      <w:pPr>
        <w:spacing w:after="0" w:line="480" w:lineRule="auto"/>
        <w:ind w:left="65"/>
        <w:contextualSpacing/>
        <w:jc w:val="both"/>
        <w:rPr>
          <w:rFonts w:ascii="Times New Roman" w:eastAsiaTheme="minorHAnsi" w:hAnsi="Times New Roman"/>
          <w:sz w:val="28"/>
          <w:szCs w:val="28"/>
          <w:u w:val="single"/>
        </w:rPr>
      </w:pPr>
      <w:r>
        <w:rPr>
          <w:rFonts w:ascii="Times New Roman" w:eastAsiaTheme="minorHAnsi" w:hAnsi="Times New Roman"/>
          <w:sz w:val="28"/>
          <w:szCs w:val="28"/>
          <w:u w:val="single"/>
        </w:rPr>
        <w:t xml:space="preserve">Les valeurs de notre projet </w:t>
      </w:r>
    </w:p>
    <w:p w14:paraId="539D3249" w14:textId="5A269E0C" w:rsidR="00F10A98" w:rsidRDefault="00F10A98" w:rsidP="00F10A98">
      <w:pPr>
        <w:numPr>
          <w:ilvl w:val="0"/>
          <w:numId w:val="6"/>
        </w:numPr>
        <w:spacing w:after="0" w:line="276" w:lineRule="auto"/>
        <w:contextualSpacing/>
        <w:jc w:val="both"/>
        <w:rPr>
          <w:rFonts w:ascii="Times New Roman" w:eastAsiaTheme="minorHAnsi" w:hAnsi="Times New Roman"/>
          <w:sz w:val="28"/>
          <w:szCs w:val="28"/>
        </w:rPr>
      </w:pPr>
      <w:r>
        <w:rPr>
          <w:noProof/>
        </w:rPr>
        <mc:AlternateContent>
          <mc:Choice Requires="wps">
            <w:drawing>
              <wp:anchor distT="0" distB="0" distL="114300" distR="114300" simplePos="0" relativeHeight="251659264" behindDoc="0" locked="0" layoutInCell="1" allowOverlap="1" wp14:anchorId="35F7C58E" wp14:editId="1683D247">
                <wp:simplePos x="0" y="0"/>
                <wp:positionH relativeFrom="column">
                  <wp:posOffset>2300605</wp:posOffset>
                </wp:positionH>
                <wp:positionV relativeFrom="paragraph">
                  <wp:posOffset>107950</wp:posOffset>
                </wp:positionV>
                <wp:extent cx="66675" cy="47625"/>
                <wp:effectExtent l="0" t="0" r="28575" b="28575"/>
                <wp:wrapNone/>
                <wp:docPr id="5" name="Organigramme : Connecteur 5"/>
                <wp:cNvGraphicFramePr/>
                <a:graphic xmlns:a="http://schemas.openxmlformats.org/drawingml/2006/main">
                  <a:graphicData uri="http://schemas.microsoft.com/office/word/2010/wordprocessingShape">
                    <wps:wsp>
                      <wps:cNvSpPr/>
                      <wps:spPr>
                        <a:xfrm>
                          <a:off x="0" y="0"/>
                          <a:ext cx="66675" cy="47625"/>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969B2"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5" o:spid="_x0000_s1026" type="#_x0000_t120" style="position:absolute;margin-left:181.15pt;margin-top:8.5pt;width:5.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" fillcolor="windowText" strokeweight="1pt">
                <v:stroke joinstyle="miter"/>
              </v:shape>
            </w:pict>
          </mc:Fallback>
        </mc:AlternateContent>
      </w:r>
      <w:r>
        <w:rPr>
          <w:rFonts w:ascii="Times New Roman" w:eastAsiaTheme="minorHAnsi" w:hAnsi="Times New Roman"/>
          <w:sz w:val="28"/>
          <w:szCs w:val="28"/>
        </w:rPr>
        <w:t>Le respect                             l’autonomie</w:t>
      </w:r>
    </w:p>
    <w:p w14:paraId="509EF46F" w14:textId="6369DC15" w:rsidR="00F10A98" w:rsidRDefault="00F10A98" w:rsidP="00F10A98">
      <w:pPr>
        <w:numPr>
          <w:ilvl w:val="0"/>
          <w:numId w:val="6"/>
        </w:numPr>
        <w:spacing w:after="0" w:line="276" w:lineRule="auto"/>
        <w:contextualSpacing/>
        <w:jc w:val="both"/>
        <w:rPr>
          <w:rFonts w:ascii="Times New Roman" w:eastAsiaTheme="minorHAnsi" w:hAnsi="Times New Roman"/>
          <w:sz w:val="28"/>
          <w:szCs w:val="28"/>
        </w:rPr>
      </w:pPr>
      <w:r>
        <w:rPr>
          <w:noProof/>
        </w:rPr>
        <mc:AlternateContent>
          <mc:Choice Requires="wps">
            <w:drawing>
              <wp:anchor distT="0" distB="0" distL="114300" distR="114300" simplePos="0" relativeHeight="251661312" behindDoc="0" locked="0" layoutInCell="1" allowOverlap="1" wp14:anchorId="7D62B558" wp14:editId="5AA12FFB">
                <wp:simplePos x="0" y="0"/>
                <wp:positionH relativeFrom="column">
                  <wp:posOffset>2310130</wp:posOffset>
                </wp:positionH>
                <wp:positionV relativeFrom="paragraph">
                  <wp:posOffset>104775</wp:posOffset>
                </wp:positionV>
                <wp:extent cx="66675" cy="45720"/>
                <wp:effectExtent l="0" t="0" r="28575" b="11430"/>
                <wp:wrapNone/>
                <wp:docPr id="427693594" name="Ellipse 4"/>
                <wp:cNvGraphicFramePr/>
                <a:graphic xmlns:a="http://schemas.openxmlformats.org/drawingml/2006/main">
                  <a:graphicData uri="http://schemas.microsoft.com/office/word/2010/wordprocessingShape">
                    <wps:wsp>
                      <wps:cNvSpPr/>
                      <wps:spPr>
                        <a:xfrm>
                          <a:off x="0" y="0"/>
                          <a:ext cx="66675" cy="45085"/>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7439C05E" id="Ellipse 4" o:spid="_x0000_s1026" style="position:absolute;margin-left:181.9pt;margin-top:8.25pt;width:5.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" fillcolor="black [3200]" strokecolor="black [480]" strokeweight="1pt">
                <v:stroke joinstyle="miter"/>
              </v:oval>
            </w:pict>
          </mc:Fallback>
        </mc:AlternateContent>
      </w:r>
      <w:r>
        <w:rPr>
          <w:rFonts w:ascii="Times New Roman" w:eastAsiaTheme="minorHAnsi" w:hAnsi="Times New Roman"/>
          <w:sz w:val="28"/>
          <w:szCs w:val="28"/>
        </w:rPr>
        <w:t xml:space="preserve">Le bien </w:t>
      </w:r>
      <w:r w:rsidR="00DE2C37">
        <w:rPr>
          <w:rFonts w:ascii="Times New Roman" w:eastAsiaTheme="minorHAnsi" w:hAnsi="Times New Roman"/>
          <w:sz w:val="28"/>
          <w:szCs w:val="28"/>
        </w:rPr>
        <w:t>ê</w:t>
      </w:r>
      <w:r>
        <w:rPr>
          <w:rFonts w:ascii="Times New Roman" w:eastAsiaTheme="minorHAnsi" w:hAnsi="Times New Roman"/>
          <w:sz w:val="28"/>
          <w:szCs w:val="28"/>
        </w:rPr>
        <w:t>tre                           La créativité</w:t>
      </w:r>
    </w:p>
    <w:p w14:paraId="7D141EF6" w14:textId="5C394C2A" w:rsidR="00F10A98" w:rsidRDefault="00F10A98" w:rsidP="00F10A98">
      <w:pPr>
        <w:numPr>
          <w:ilvl w:val="0"/>
          <w:numId w:val="6"/>
        </w:numPr>
        <w:spacing w:after="0" w:line="276" w:lineRule="auto"/>
        <w:contextualSpacing/>
        <w:jc w:val="both"/>
        <w:rPr>
          <w:rFonts w:ascii="Times New Roman" w:eastAsiaTheme="minorHAnsi" w:hAnsi="Times New Roman"/>
          <w:sz w:val="28"/>
          <w:szCs w:val="28"/>
        </w:rPr>
      </w:pPr>
      <w:r>
        <w:rPr>
          <w:noProof/>
        </w:rPr>
        <mc:AlternateContent>
          <mc:Choice Requires="wps">
            <w:drawing>
              <wp:anchor distT="0" distB="0" distL="114300" distR="114300" simplePos="0" relativeHeight="251660288" behindDoc="0" locked="0" layoutInCell="1" allowOverlap="1" wp14:anchorId="4ED3EC3A" wp14:editId="7825C667">
                <wp:simplePos x="0" y="0"/>
                <wp:positionH relativeFrom="column">
                  <wp:posOffset>2329180</wp:posOffset>
                </wp:positionH>
                <wp:positionV relativeFrom="paragraph">
                  <wp:posOffset>100965</wp:posOffset>
                </wp:positionV>
                <wp:extent cx="66675" cy="45720"/>
                <wp:effectExtent l="0" t="0" r="28575" b="11430"/>
                <wp:wrapNone/>
                <wp:docPr id="6" name="Organigramme : Connecteur 3"/>
                <wp:cNvGraphicFramePr/>
                <a:graphic xmlns:a="http://schemas.openxmlformats.org/drawingml/2006/main">
                  <a:graphicData uri="http://schemas.microsoft.com/office/word/2010/wordprocessingShape">
                    <wps:wsp>
                      <wps:cNvSpPr/>
                      <wps:spPr>
                        <a:xfrm flipH="1">
                          <a:off x="0" y="0"/>
                          <a:ext cx="66675" cy="45085"/>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C502D" id="Organigramme : Connecteur 3" o:spid="_x0000_s1026" type="#_x0000_t120" style="position:absolute;margin-left:183.4pt;margin-top:7.95pt;width:5.25pt;height:3.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" fillcolor="windowText" strokeweight="1pt">
                <v:stroke joinstyle="miter"/>
              </v:shape>
            </w:pict>
          </mc:Fallback>
        </mc:AlternateContent>
      </w:r>
      <w:r>
        <w:rPr>
          <w:rFonts w:ascii="Times New Roman" w:eastAsiaTheme="minorHAnsi" w:hAnsi="Times New Roman"/>
          <w:sz w:val="28"/>
          <w:szCs w:val="28"/>
        </w:rPr>
        <w:t>La solidarité                          L’écologie</w:t>
      </w:r>
    </w:p>
    <w:p w14:paraId="07F4BF01" w14:textId="77777777" w:rsidR="00F10A98" w:rsidRDefault="00F10A98" w:rsidP="00F10A98">
      <w:pPr>
        <w:spacing w:line="276" w:lineRule="auto"/>
        <w:jc w:val="both"/>
        <w:rPr>
          <w:rFonts w:ascii="Times New Roman" w:eastAsiaTheme="minorHAnsi" w:hAnsi="Times New Roman"/>
          <w:sz w:val="28"/>
          <w:szCs w:val="28"/>
        </w:rPr>
      </w:pPr>
    </w:p>
    <w:p w14:paraId="535031C0" w14:textId="77777777" w:rsidR="00F10A98" w:rsidRDefault="00F10A98" w:rsidP="00F10A98">
      <w:pPr>
        <w:spacing w:line="276" w:lineRule="auto"/>
        <w:jc w:val="both"/>
        <w:rPr>
          <w:rFonts w:ascii="Times New Roman" w:eastAsiaTheme="minorHAnsi" w:hAnsi="Times New Roman"/>
          <w:sz w:val="28"/>
          <w:szCs w:val="28"/>
        </w:rPr>
      </w:pPr>
      <w:r>
        <w:rPr>
          <w:rFonts w:ascii="Times New Roman" w:eastAsiaTheme="minorHAnsi" w:hAnsi="Times New Roman"/>
          <w:sz w:val="28"/>
          <w:szCs w:val="28"/>
        </w:rPr>
        <w:t>Ce sont des valeurs qui nous correspondent et qui correspondent aussi à nos objectifs pédagogiques.</w:t>
      </w:r>
    </w:p>
    <w:p w14:paraId="1AE69218" w14:textId="77777777" w:rsidR="00C95F0A" w:rsidRDefault="00C95F0A" w:rsidP="00F10A98">
      <w:pPr>
        <w:spacing w:line="276" w:lineRule="auto"/>
        <w:jc w:val="both"/>
        <w:rPr>
          <w:rFonts w:ascii="Times New Roman" w:eastAsiaTheme="minorHAnsi" w:hAnsi="Times New Roman"/>
          <w:sz w:val="28"/>
          <w:szCs w:val="28"/>
        </w:rPr>
      </w:pPr>
    </w:p>
    <w:p w14:paraId="25030C58" w14:textId="77777777" w:rsidR="00C95F0A" w:rsidRDefault="00C95F0A" w:rsidP="00F10A98">
      <w:pPr>
        <w:spacing w:line="276" w:lineRule="auto"/>
        <w:jc w:val="both"/>
        <w:rPr>
          <w:rFonts w:ascii="Times New Roman" w:eastAsiaTheme="minorHAnsi" w:hAnsi="Times New Roman"/>
          <w:sz w:val="28"/>
          <w:szCs w:val="28"/>
        </w:rPr>
      </w:pPr>
    </w:p>
    <w:p w14:paraId="469168EB" w14:textId="77777777" w:rsidR="00F10A98" w:rsidRDefault="00F10A98" w:rsidP="00F10A98">
      <w:pPr>
        <w:spacing w:line="276" w:lineRule="auto"/>
        <w:jc w:val="both"/>
        <w:rPr>
          <w:rFonts w:ascii="Times New Roman" w:eastAsiaTheme="minorHAnsi" w:hAnsi="Times New Roman"/>
          <w:sz w:val="28"/>
          <w:szCs w:val="28"/>
        </w:rPr>
      </w:pPr>
    </w:p>
    <w:p w14:paraId="5372D4DD" w14:textId="77777777" w:rsidR="00F10A98" w:rsidRDefault="00F10A98" w:rsidP="00F10A98">
      <w:pPr>
        <w:spacing w:after="0" w:line="256" w:lineRule="auto"/>
        <w:ind w:left="65"/>
        <w:contextualSpacing/>
        <w:jc w:val="both"/>
        <w:rPr>
          <w:rFonts w:ascii="Times New Roman" w:eastAsiaTheme="minorHAnsi" w:hAnsi="Times New Roman"/>
          <w:sz w:val="28"/>
          <w:szCs w:val="28"/>
          <w:u w:val="single"/>
        </w:rPr>
      </w:pPr>
      <w:r>
        <w:rPr>
          <w:rFonts w:ascii="Times New Roman" w:eastAsiaTheme="minorHAnsi" w:hAnsi="Times New Roman"/>
          <w:sz w:val="28"/>
          <w:szCs w:val="28"/>
          <w:u w:val="single"/>
        </w:rPr>
        <w:lastRenderedPageBreak/>
        <w:t xml:space="preserve">Objectifs et moyens d’actions </w:t>
      </w:r>
    </w:p>
    <w:p w14:paraId="775D05C9" w14:textId="77777777" w:rsidR="00F10A98" w:rsidRDefault="00F10A98" w:rsidP="00F10A98">
      <w:pPr>
        <w:spacing w:line="256" w:lineRule="auto"/>
        <w:jc w:val="both"/>
        <w:rPr>
          <w:rFonts w:ascii="Times New Roman" w:eastAsiaTheme="minorHAnsi" w:hAnsi="Times New Roman"/>
          <w:sz w:val="28"/>
          <w:szCs w:val="28"/>
        </w:rPr>
      </w:pPr>
    </w:p>
    <w:p w14:paraId="46B3F89D" w14:textId="77777777" w:rsidR="00F10A98" w:rsidRDefault="00F10A98" w:rsidP="00F10A98">
      <w:pPr>
        <w:spacing w:line="256" w:lineRule="auto"/>
        <w:jc w:val="both"/>
        <w:rPr>
          <w:rFonts w:ascii="Times New Roman" w:eastAsiaTheme="minorHAnsi" w:hAnsi="Times New Roman"/>
          <w:sz w:val="28"/>
          <w:szCs w:val="28"/>
        </w:rPr>
      </w:pPr>
      <w:r>
        <w:rPr>
          <w:rFonts w:ascii="Times New Roman" w:eastAsiaTheme="minorHAnsi" w:hAnsi="Times New Roman"/>
          <w:sz w:val="28"/>
          <w:szCs w:val="28"/>
        </w:rPr>
        <w:t>Objectifs                                            Moyens</w:t>
      </w:r>
    </w:p>
    <w:tbl>
      <w:tblPr>
        <w:tblStyle w:val="Grilledetableauclaire1"/>
        <w:tblW w:w="9526" w:type="dxa"/>
        <w:tblInd w:w="0" w:type="dxa"/>
        <w:tblLook w:val="04A0" w:firstRow="1" w:lastRow="0" w:firstColumn="1" w:lastColumn="0" w:noHBand="0" w:noVBand="1"/>
      </w:tblPr>
      <w:tblGrid>
        <w:gridCol w:w="4763"/>
        <w:gridCol w:w="4763"/>
      </w:tblGrid>
      <w:tr w:rsidR="00F10A98" w14:paraId="5601F550" w14:textId="77777777" w:rsidTr="00F10A98">
        <w:trPr>
          <w:trHeight w:val="1246"/>
        </w:trPr>
        <w:tc>
          <w:tcPr>
            <w:tcW w:w="47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557DF9" w14:textId="77777777" w:rsidR="00F10A98" w:rsidRDefault="00F10A98">
            <w:pPr>
              <w:spacing w:line="276" w:lineRule="auto"/>
              <w:ind w:left="22"/>
              <w:contextualSpacing/>
              <w:jc w:val="both"/>
              <w:rPr>
                <w:rFonts w:ascii="Times New Roman" w:eastAsiaTheme="minorHAnsi" w:hAnsi="Times New Roman"/>
                <w:sz w:val="28"/>
                <w:szCs w:val="28"/>
              </w:rPr>
            </w:pPr>
            <w:r>
              <w:rPr>
                <w:rFonts w:ascii="Times New Roman" w:eastAsiaTheme="minorHAnsi" w:hAnsi="Times New Roman"/>
                <w:sz w:val="28"/>
                <w:szCs w:val="28"/>
              </w:rPr>
              <w:t>Favoriser l’apprentissage de la vie en communauté.</w:t>
            </w:r>
          </w:p>
        </w:tc>
        <w:tc>
          <w:tcPr>
            <w:tcW w:w="47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CE7241" w14:textId="77777777" w:rsidR="00F10A98" w:rsidRDefault="00F10A98">
            <w:pPr>
              <w:spacing w:line="240" w:lineRule="auto"/>
              <w:jc w:val="both"/>
              <w:rPr>
                <w:rFonts w:ascii="Times New Roman" w:eastAsiaTheme="minorHAnsi" w:hAnsi="Times New Roman"/>
                <w:sz w:val="28"/>
                <w:szCs w:val="28"/>
              </w:rPr>
            </w:pPr>
            <w:r>
              <w:rPr>
                <w:rFonts w:ascii="Times New Roman" w:eastAsiaTheme="minorHAnsi" w:hAnsi="Times New Roman"/>
                <w:sz w:val="28"/>
                <w:szCs w:val="28"/>
              </w:rPr>
              <w:t>Mise en place de jeux de cohésion et de coopération pour apprendre à vivre ensemble.</w:t>
            </w:r>
          </w:p>
        </w:tc>
      </w:tr>
      <w:tr w:rsidR="00F10A98" w14:paraId="35E0CFB9" w14:textId="77777777" w:rsidTr="00F10A98">
        <w:trPr>
          <w:trHeight w:val="1673"/>
        </w:trPr>
        <w:tc>
          <w:tcPr>
            <w:tcW w:w="47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2CF13B" w14:textId="77777777" w:rsidR="00F10A98" w:rsidRDefault="00F10A98">
            <w:pPr>
              <w:spacing w:line="276" w:lineRule="auto"/>
              <w:ind w:left="22"/>
              <w:contextualSpacing/>
              <w:jc w:val="both"/>
              <w:rPr>
                <w:rFonts w:ascii="Times New Roman" w:eastAsiaTheme="minorHAnsi" w:hAnsi="Times New Roman"/>
                <w:sz w:val="28"/>
                <w:szCs w:val="28"/>
              </w:rPr>
            </w:pPr>
          </w:p>
          <w:p w14:paraId="6B2F1EE0" w14:textId="77777777" w:rsidR="00F10A98" w:rsidRDefault="00F10A98">
            <w:pPr>
              <w:spacing w:line="276" w:lineRule="auto"/>
              <w:jc w:val="both"/>
              <w:rPr>
                <w:rFonts w:ascii="Times New Roman" w:eastAsiaTheme="minorHAnsi" w:hAnsi="Times New Roman"/>
                <w:sz w:val="28"/>
                <w:szCs w:val="28"/>
              </w:rPr>
            </w:pPr>
            <w:r>
              <w:rPr>
                <w:rFonts w:ascii="Times New Roman" w:eastAsiaTheme="minorHAnsi" w:hAnsi="Times New Roman"/>
                <w:sz w:val="28"/>
                <w:szCs w:val="28"/>
              </w:rPr>
              <w:t>Favoriser l’entraide et la solidarité.</w:t>
            </w:r>
          </w:p>
        </w:tc>
        <w:tc>
          <w:tcPr>
            <w:tcW w:w="47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C06B4B" w14:textId="77777777" w:rsidR="00F10A98" w:rsidRDefault="00F10A98">
            <w:pPr>
              <w:spacing w:line="240" w:lineRule="auto"/>
              <w:jc w:val="both"/>
              <w:rPr>
                <w:rFonts w:ascii="Times New Roman" w:eastAsiaTheme="minorHAnsi" w:hAnsi="Times New Roman"/>
                <w:sz w:val="28"/>
                <w:szCs w:val="28"/>
              </w:rPr>
            </w:pPr>
            <w:r>
              <w:rPr>
                <w:rFonts w:ascii="Times New Roman" w:eastAsiaTheme="minorHAnsi" w:hAnsi="Times New Roman"/>
                <w:sz w:val="28"/>
                <w:szCs w:val="28"/>
              </w:rPr>
              <w:t>En sensibilisant les enfants grâce aux règles de vies affichées au centre et à un débat / une lecture quotidienne.</w:t>
            </w:r>
          </w:p>
        </w:tc>
      </w:tr>
      <w:tr w:rsidR="00F10A98" w14:paraId="6754D236" w14:textId="77777777" w:rsidTr="00F10A98">
        <w:trPr>
          <w:trHeight w:val="956"/>
        </w:trPr>
        <w:tc>
          <w:tcPr>
            <w:tcW w:w="47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8DBDE2" w14:textId="77777777" w:rsidR="00F10A98" w:rsidRDefault="00F10A98">
            <w:pPr>
              <w:spacing w:line="276" w:lineRule="auto"/>
              <w:ind w:left="22"/>
              <w:contextualSpacing/>
              <w:jc w:val="both"/>
              <w:rPr>
                <w:rFonts w:ascii="Times New Roman" w:eastAsiaTheme="minorHAnsi" w:hAnsi="Times New Roman"/>
                <w:sz w:val="28"/>
                <w:szCs w:val="28"/>
              </w:rPr>
            </w:pPr>
            <w:r>
              <w:rPr>
                <w:rFonts w:ascii="Times New Roman" w:eastAsiaTheme="minorHAnsi" w:hAnsi="Times New Roman"/>
                <w:sz w:val="28"/>
                <w:szCs w:val="28"/>
              </w:rPr>
              <w:t>Développer l’autonomie de l’enfant.</w:t>
            </w:r>
          </w:p>
        </w:tc>
        <w:tc>
          <w:tcPr>
            <w:tcW w:w="47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BA3A21" w14:textId="77777777" w:rsidR="00F10A98" w:rsidRDefault="00F10A98">
            <w:pPr>
              <w:spacing w:line="240" w:lineRule="auto"/>
              <w:jc w:val="both"/>
              <w:rPr>
                <w:rFonts w:ascii="Times New Roman" w:eastAsiaTheme="minorHAnsi" w:hAnsi="Times New Roman"/>
                <w:sz w:val="28"/>
                <w:szCs w:val="28"/>
              </w:rPr>
            </w:pPr>
            <w:r>
              <w:rPr>
                <w:rFonts w:ascii="Times New Roman" w:eastAsiaTheme="minorHAnsi" w:hAnsi="Times New Roman"/>
                <w:sz w:val="28"/>
                <w:szCs w:val="28"/>
              </w:rPr>
              <w:t>En laissant le libre accès aux jeux et en favorisant l’apprentissage de la vie quotidienne.</w:t>
            </w:r>
          </w:p>
        </w:tc>
      </w:tr>
      <w:tr w:rsidR="00F10A98" w14:paraId="6EAAA14F" w14:textId="77777777" w:rsidTr="00F10A98">
        <w:trPr>
          <w:trHeight w:val="1246"/>
        </w:trPr>
        <w:tc>
          <w:tcPr>
            <w:tcW w:w="47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1153BC" w14:textId="77777777" w:rsidR="00F10A98" w:rsidRDefault="00F10A98">
            <w:pPr>
              <w:spacing w:line="276" w:lineRule="auto"/>
              <w:ind w:left="22"/>
              <w:contextualSpacing/>
              <w:jc w:val="both"/>
              <w:rPr>
                <w:rFonts w:ascii="Times New Roman" w:eastAsiaTheme="minorHAnsi" w:hAnsi="Times New Roman"/>
                <w:sz w:val="28"/>
                <w:szCs w:val="28"/>
              </w:rPr>
            </w:pPr>
            <w:r>
              <w:rPr>
                <w:rFonts w:ascii="Times New Roman" w:eastAsiaTheme="minorHAnsi" w:hAnsi="Times New Roman"/>
                <w:sz w:val="28"/>
                <w:szCs w:val="28"/>
              </w:rPr>
              <w:t>Développer l’imaginaire et la créativité.</w:t>
            </w:r>
          </w:p>
        </w:tc>
        <w:tc>
          <w:tcPr>
            <w:tcW w:w="47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C61F45" w14:textId="77777777" w:rsidR="00F10A98" w:rsidRDefault="00F10A98">
            <w:pPr>
              <w:spacing w:line="240" w:lineRule="auto"/>
              <w:jc w:val="both"/>
              <w:rPr>
                <w:rFonts w:ascii="Times New Roman" w:eastAsiaTheme="minorHAnsi" w:hAnsi="Times New Roman"/>
                <w:sz w:val="28"/>
                <w:szCs w:val="28"/>
              </w:rPr>
            </w:pPr>
            <w:r>
              <w:rPr>
                <w:rFonts w:ascii="Times New Roman" w:eastAsiaTheme="minorHAnsi" w:hAnsi="Times New Roman"/>
                <w:sz w:val="28"/>
                <w:szCs w:val="28"/>
              </w:rPr>
              <w:t>Grace a plusieurs temps libres dans la journée et aux activités proposées.</w:t>
            </w:r>
          </w:p>
        </w:tc>
      </w:tr>
      <w:tr w:rsidR="00F10A98" w14:paraId="616FD2CF" w14:textId="77777777" w:rsidTr="00F10A98">
        <w:trPr>
          <w:trHeight w:val="1246"/>
        </w:trPr>
        <w:tc>
          <w:tcPr>
            <w:tcW w:w="47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FB4EA9" w14:textId="77777777" w:rsidR="00F10A98" w:rsidRDefault="00F10A98">
            <w:pPr>
              <w:spacing w:line="276" w:lineRule="auto"/>
              <w:jc w:val="both"/>
              <w:rPr>
                <w:rFonts w:ascii="Times New Roman" w:eastAsiaTheme="minorHAnsi" w:hAnsi="Times New Roman"/>
                <w:sz w:val="28"/>
                <w:szCs w:val="28"/>
              </w:rPr>
            </w:pPr>
            <w:r>
              <w:rPr>
                <w:rFonts w:ascii="Times New Roman" w:eastAsiaTheme="minorHAnsi" w:hAnsi="Times New Roman"/>
                <w:sz w:val="28"/>
                <w:szCs w:val="28"/>
              </w:rPr>
              <w:t>Sensibiliser les enfants à l’écologie.</w:t>
            </w:r>
          </w:p>
          <w:p w14:paraId="1E055FB8" w14:textId="77777777" w:rsidR="00F10A98" w:rsidRDefault="00F10A98">
            <w:pPr>
              <w:spacing w:line="276" w:lineRule="auto"/>
              <w:ind w:left="22"/>
              <w:contextualSpacing/>
              <w:jc w:val="both"/>
              <w:rPr>
                <w:rFonts w:ascii="Times New Roman" w:eastAsiaTheme="minorHAnsi" w:hAnsi="Times New Roman"/>
                <w:sz w:val="28"/>
                <w:szCs w:val="28"/>
              </w:rPr>
            </w:pPr>
          </w:p>
        </w:tc>
        <w:tc>
          <w:tcPr>
            <w:tcW w:w="47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35E3C5" w14:textId="77777777" w:rsidR="00F10A98" w:rsidRDefault="00F10A98">
            <w:pPr>
              <w:spacing w:line="240" w:lineRule="auto"/>
              <w:jc w:val="both"/>
              <w:rPr>
                <w:rFonts w:ascii="Times New Roman" w:eastAsiaTheme="minorHAnsi" w:hAnsi="Times New Roman"/>
                <w:sz w:val="28"/>
                <w:szCs w:val="28"/>
              </w:rPr>
            </w:pPr>
            <w:r>
              <w:rPr>
                <w:rFonts w:ascii="Times New Roman" w:eastAsiaTheme="minorHAnsi" w:hAnsi="Times New Roman"/>
                <w:sz w:val="28"/>
                <w:szCs w:val="28"/>
              </w:rPr>
              <w:t>Apprendre le tri par les jeux et mettre en place des systèmes de recyclage des déchets.</w:t>
            </w:r>
          </w:p>
        </w:tc>
      </w:tr>
    </w:tbl>
    <w:p w14:paraId="19F72BAA" w14:textId="77777777" w:rsidR="00F10A98" w:rsidRDefault="00F10A98" w:rsidP="00F10A98">
      <w:pPr>
        <w:spacing w:line="276" w:lineRule="auto"/>
        <w:contextualSpacing/>
        <w:jc w:val="both"/>
        <w:rPr>
          <w:rFonts w:ascii="Times New Roman" w:hAnsi="Times New Roman"/>
          <w:sz w:val="28"/>
          <w:szCs w:val="28"/>
        </w:rPr>
      </w:pPr>
    </w:p>
    <w:p w14:paraId="2BAAF13D" w14:textId="77777777" w:rsidR="00DE2C37" w:rsidRDefault="00DE2C37" w:rsidP="00F10A98">
      <w:pPr>
        <w:spacing w:line="276" w:lineRule="auto"/>
        <w:contextualSpacing/>
        <w:jc w:val="both"/>
        <w:rPr>
          <w:rFonts w:ascii="Times New Roman" w:hAnsi="Times New Roman"/>
          <w:sz w:val="28"/>
          <w:szCs w:val="28"/>
        </w:rPr>
      </w:pPr>
    </w:p>
    <w:p w14:paraId="0F6C1F19" w14:textId="77777777" w:rsidR="00C95F0A" w:rsidRDefault="00C95F0A" w:rsidP="00F10A98">
      <w:pPr>
        <w:spacing w:line="276" w:lineRule="auto"/>
        <w:contextualSpacing/>
        <w:jc w:val="both"/>
        <w:rPr>
          <w:rFonts w:ascii="Times New Roman" w:hAnsi="Times New Roman"/>
          <w:sz w:val="28"/>
          <w:szCs w:val="28"/>
        </w:rPr>
      </w:pPr>
    </w:p>
    <w:p w14:paraId="6FFD3590" w14:textId="77777777" w:rsidR="00C95F0A" w:rsidRDefault="00C95F0A" w:rsidP="00F10A98">
      <w:pPr>
        <w:spacing w:line="276" w:lineRule="auto"/>
        <w:contextualSpacing/>
        <w:jc w:val="both"/>
        <w:rPr>
          <w:rFonts w:ascii="Times New Roman" w:hAnsi="Times New Roman"/>
          <w:sz w:val="28"/>
          <w:szCs w:val="28"/>
        </w:rPr>
      </w:pPr>
    </w:p>
    <w:p w14:paraId="2EBDCFE5" w14:textId="77777777" w:rsidR="00F10A98" w:rsidRDefault="00F10A98" w:rsidP="00F10A98">
      <w:pPr>
        <w:spacing w:line="256" w:lineRule="auto"/>
        <w:contextualSpacing/>
        <w:jc w:val="both"/>
        <w:rPr>
          <w:rFonts w:ascii="Times New Roman" w:eastAsiaTheme="minorHAnsi" w:hAnsi="Times New Roman"/>
          <w:sz w:val="28"/>
          <w:szCs w:val="28"/>
          <w:u w:val="single"/>
        </w:rPr>
      </w:pPr>
      <w:r>
        <w:rPr>
          <w:rFonts w:ascii="Times New Roman" w:eastAsiaTheme="minorHAnsi" w:hAnsi="Times New Roman"/>
          <w:sz w:val="28"/>
          <w:szCs w:val="28"/>
          <w:u w:val="single"/>
        </w:rPr>
        <w:t xml:space="preserve">Budgets </w:t>
      </w:r>
    </w:p>
    <w:p w14:paraId="42DD47C7" w14:textId="77777777" w:rsidR="00F10A98" w:rsidRDefault="00F10A98" w:rsidP="00F10A98">
      <w:pPr>
        <w:spacing w:line="256" w:lineRule="auto"/>
        <w:contextualSpacing/>
        <w:jc w:val="both"/>
        <w:rPr>
          <w:rFonts w:ascii="Times New Roman" w:eastAsiaTheme="minorHAnsi" w:hAnsi="Times New Roman"/>
          <w:sz w:val="28"/>
          <w:szCs w:val="28"/>
          <w:u w:val="single"/>
        </w:rPr>
      </w:pPr>
    </w:p>
    <w:p w14:paraId="3E1770FD" w14:textId="77777777" w:rsidR="00F10A98" w:rsidRDefault="00F10A98" w:rsidP="00F10A98">
      <w:pPr>
        <w:spacing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Notre budget est annualisé</w:t>
      </w:r>
    </w:p>
    <w:p w14:paraId="513A8194" w14:textId="77777777" w:rsidR="00DE2C37" w:rsidRDefault="00DE2C37" w:rsidP="00F10A98">
      <w:pPr>
        <w:spacing w:line="256" w:lineRule="auto"/>
        <w:contextualSpacing/>
        <w:jc w:val="both"/>
        <w:rPr>
          <w:rFonts w:ascii="Times New Roman" w:eastAsiaTheme="minorHAnsi" w:hAnsi="Times New Roman"/>
          <w:sz w:val="28"/>
          <w:szCs w:val="28"/>
        </w:rPr>
      </w:pPr>
    </w:p>
    <w:p w14:paraId="24566FA1" w14:textId="77777777" w:rsidR="00F10A98" w:rsidRDefault="00F10A98" w:rsidP="00F10A98">
      <w:pPr>
        <w:spacing w:line="256" w:lineRule="auto"/>
        <w:contextualSpacing/>
        <w:jc w:val="both"/>
        <w:rPr>
          <w:rFonts w:ascii="Times New Roman" w:eastAsiaTheme="minorHAnsi" w:hAnsi="Times New Roman"/>
          <w:sz w:val="28"/>
          <w:szCs w:val="28"/>
          <w:u w:val="single"/>
        </w:rPr>
      </w:pPr>
      <w:r>
        <w:rPr>
          <w:rFonts w:ascii="Times New Roman" w:eastAsiaTheme="minorHAnsi" w:hAnsi="Times New Roman"/>
          <w:sz w:val="28"/>
          <w:szCs w:val="28"/>
          <w:u w:val="single"/>
        </w:rPr>
        <w:t xml:space="preserve">Modalités et tarifs d’inscription </w:t>
      </w:r>
    </w:p>
    <w:p w14:paraId="23054589" w14:textId="77777777" w:rsidR="00F10A98" w:rsidRDefault="00F10A98" w:rsidP="00F10A98">
      <w:pPr>
        <w:spacing w:line="256" w:lineRule="auto"/>
        <w:contextualSpacing/>
        <w:jc w:val="both"/>
        <w:rPr>
          <w:rFonts w:ascii="Times New Roman" w:eastAsiaTheme="minorHAnsi" w:hAnsi="Times New Roman"/>
          <w:sz w:val="28"/>
          <w:szCs w:val="28"/>
          <w:u w:val="single"/>
        </w:rPr>
      </w:pPr>
    </w:p>
    <w:p w14:paraId="1C496EA4" w14:textId="7C4B837C" w:rsidR="00F10A98" w:rsidRDefault="00F10A98" w:rsidP="00F10A98">
      <w:pPr>
        <w:spacing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Les inscriptions sont à rendre dernier délai 7 jours à l’avance par mail à </w:t>
      </w:r>
      <w:hyperlink r:id="rId10" w:history="1">
        <w:r>
          <w:rPr>
            <w:rStyle w:val="Lienhypertexte"/>
            <w:rFonts w:ascii="Times New Roman" w:eastAsiaTheme="minorHAnsi" w:hAnsi="Times New Roman"/>
            <w:sz w:val="28"/>
            <w:szCs w:val="28"/>
          </w:rPr>
          <w:t>alsh.accueil@orange.fr</w:t>
        </w:r>
      </w:hyperlink>
      <w:r>
        <w:rPr>
          <w:rFonts w:ascii="Times New Roman" w:eastAsiaTheme="minorHAnsi" w:hAnsi="Times New Roman"/>
          <w:sz w:val="28"/>
          <w:szCs w:val="28"/>
        </w:rPr>
        <w:t>.</w:t>
      </w:r>
    </w:p>
    <w:p w14:paraId="48264333" w14:textId="01588957" w:rsidR="00F10A98" w:rsidRDefault="00F10A98" w:rsidP="00F10A98">
      <w:pPr>
        <w:spacing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En cas de non inscription une majoration de 2€ par enfant et par jour sera facturée. En cas d’absence, non justifié par un certificat médical la journée sera facturée.</w:t>
      </w:r>
    </w:p>
    <w:p w14:paraId="7EECC926" w14:textId="77777777" w:rsidR="00F10A98" w:rsidRDefault="00F10A98" w:rsidP="00F10A98">
      <w:pPr>
        <w:spacing w:line="256" w:lineRule="auto"/>
        <w:contextualSpacing/>
        <w:jc w:val="both"/>
        <w:rPr>
          <w:rFonts w:ascii="Times New Roman" w:eastAsiaTheme="minorHAnsi" w:hAnsi="Times New Roman"/>
          <w:sz w:val="28"/>
          <w:szCs w:val="28"/>
        </w:rPr>
      </w:pPr>
      <w:r>
        <w:rPr>
          <w:rFonts w:ascii="Times New Roman" w:eastAsiaTheme="minorHAnsi" w:hAnsi="Times New Roman"/>
          <w:sz w:val="28"/>
          <w:szCs w:val="28"/>
        </w:rPr>
        <w:t>Les factures sont envoyées le dernier jour du mois et sont à régler avant le 05 du mois suivant par chèque à l’ordre « CABE » ou par virement.</w:t>
      </w:r>
    </w:p>
    <w:p w14:paraId="0264A543" w14:textId="5E17ECF3" w:rsidR="00F10A98" w:rsidRDefault="00F10A98" w:rsidP="00802CE6">
      <w:pPr>
        <w:spacing w:line="256" w:lineRule="auto"/>
        <w:jc w:val="both"/>
        <w:rPr>
          <w:rFonts w:ascii="Times New Roman" w:hAnsi="Times New Roman"/>
          <w:sz w:val="28"/>
          <w:szCs w:val="28"/>
          <w:u w:val="single"/>
        </w:rPr>
      </w:pPr>
    </w:p>
    <w:p w14:paraId="1549FDDC" w14:textId="68CF7612" w:rsidR="00802CE6" w:rsidRDefault="00802CE6" w:rsidP="00802CE6">
      <w:pPr>
        <w:spacing w:line="256" w:lineRule="auto"/>
        <w:jc w:val="center"/>
        <w:rPr>
          <w:rFonts w:ascii="Times New Roman" w:hAnsi="Times New Roman"/>
          <w:sz w:val="28"/>
          <w:szCs w:val="28"/>
          <w:u w:val="single"/>
        </w:rPr>
      </w:pPr>
      <w:r>
        <w:rPr>
          <w:rFonts w:ascii="Times New Roman" w:hAnsi="Times New Roman"/>
          <w:sz w:val="28"/>
          <w:szCs w:val="28"/>
          <w:u w:val="single"/>
        </w:rPr>
        <w:lastRenderedPageBreak/>
        <w:t>TARIFS</w:t>
      </w:r>
    </w:p>
    <w:p w14:paraId="5AC52C6F" w14:textId="77777777" w:rsidR="00802CE6" w:rsidRDefault="00802CE6" w:rsidP="00F10A98">
      <w:pPr>
        <w:spacing w:line="256" w:lineRule="auto"/>
        <w:jc w:val="both"/>
        <w:rPr>
          <w:rFonts w:ascii="Times New Roman" w:hAnsi="Times New Roman"/>
          <w:sz w:val="28"/>
          <w:szCs w:val="28"/>
          <w:u w:val="single"/>
        </w:rPr>
      </w:pPr>
      <w:r>
        <w:rPr>
          <w:rFonts w:ascii="Times New Roman" w:hAnsi="Times New Roman"/>
          <w:noProof/>
          <w:sz w:val="28"/>
          <w:szCs w:val="28"/>
          <w:u w:val="single"/>
        </w:rPr>
        <w:drawing>
          <wp:inline distT="0" distB="0" distL="0" distR="0" wp14:anchorId="37ABCDB3" wp14:editId="54FF0C51">
            <wp:extent cx="5753100" cy="1752600"/>
            <wp:effectExtent l="0" t="0" r="0" b="0"/>
            <wp:docPr id="48518097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1752600"/>
                    </a:xfrm>
                    <a:prstGeom prst="rect">
                      <a:avLst/>
                    </a:prstGeom>
                    <a:noFill/>
                    <a:ln>
                      <a:noFill/>
                    </a:ln>
                  </pic:spPr>
                </pic:pic>
              </a:graphicData>
            </a:graphic>
          </wp:inline>
        </w:drawing>
      </w:r>
    </w:p>
    <w:p w14:paraId="6A249B2F" w14:textId="529C8C74" w:rsidR="00F10A98" w:rsidRDefault="00802CE6" w:rsidP="00F10A98">
      <w:pPr>
        <w:spacing w:line="256" w:lineRule="auto"/>
        <w:jc w:val="both"/>
        <w:rPr>
          <w:rFonts w:ascii="Times New Roman" w:hAnsi="Times New Roman"/>
          <w:sz w:val="28"/>
          <w:szCs w:val="28"/>
          <w:u w:val="single"/>
        </w:rPr>
      </w:pPr>
      <w:r>
        <w:rPr>
          <w:rFonts w:ascii="Times New Roman" w:hAnsi="Times New Roman"/>
          <w:noProof/>
          <w:sz w:val="28"/>
          <w:szCs w:val="28"/>
          <w:u w:val="single"/>
        </w:rPr>
        <w:drawing>
          <wp:inline distT="0" distB="0" distL="0" distR="0" wp14:anchorId="48635F39" wp14:editId="3484E6C9">
            <wp:extent cx="5762625" cy="3181350"/>
            <wp:effectExtent l="0" t="0" r="9525" b="0"/>
            <wp:docPr id="206995579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r w:rsidR="00F10A98">
        <w:rPr>
          <w:rFonts w:ascii="Times New Roman" w:hAnsi="Times New Roman"/>
          <w:sz w:val="28"/>
          <w:szCs w:val="28"/>
          <w:u w:val="single"/>
        </w:rPr>
        <w:br w:type="page"/>
      </w:r>
    </w:p>
    <w:p w14:paraId="19623B7C" w14:textId="77777777" w:rsidR="00F10A98" w:rsidRDefault="00F10A98" w:rsidP="00F10A98">
      <w:pPr>
        <w:spacing w:line="256" w:lineRule="auto"/>
        <w:jc w:val="both"/>
        <w:rPr>
          <w:rFonts w:ascii="Times New Roman" w:hAnsi="Times New Roman"/>
          <w:sz w:val="28"/>
          <w:szCs w:val="28"/>
          <w:u w:val="single"/>
        </w:rPr>
      </w:pPr>
      <w:r>
        <w:rPr>
          <w:rFonts w:ascii="Times New Roman" w:hAnsi="Times New Roman"/>
          <w:sz w:val="28"/>
          <w:szCs w:val="28"/>
          <w:u w:val="single"/>
        </w:rPr>
        <w:lastRenderedPageBreak/>
        <w:t>Evaluation</w:t>
      </w:r>
    </w:p>
    <w:p w14:paraId="6890D39E" w14:textId="77777777" w:rsidR="00F10A98" w:rsidRDefault="00F10A98" w:rsidP="00F10A98">
      <w:pPr>
        <w:spacing w:line="256" w:lineRule="auto"/>
        <w:jc w:val="both"/>
        <w:rPr>
          <w:rFonts w:ascii="Times New Roman" w:hAnsi="Times New Roman"/>
          <w:sz w:val="28"/>
          <w:szCs w:val="28"/>
          <w:u w:val="single"/>
        </w:rPr>
      </w:pPr>
    </w:p>
    <w:p w14:paraId="171350DB" w14:textId="77777777" w:rsidR="00F10A98" w:rsidRDefault="00F10A98" w:rsidP="00F10A98">
      <w:pPr>
        <w:spacing w:line="256" w:lineRule="auto"/>
        <w:jc w:val="both"/>
        <w:rPr>
          <w:rFonts w:ascii="Times New Roman" w:hAnsi="Times New Roman"/>
          <w:sz w:val="28"/>
          <w:szCs w:val="28"/>
        </w:rPr>
      </w:pPr>
      <w:r>
        <w:rPr>
          <w:rFonts w:ascii="Times New Roman" w:hAnsi="Times New Roman"/>
          <w:sz w:val="28"/>
          <w:szCs w:val="28"/>
        </w:rPr>
        <w:t>Une évaluation des activités avec les enfants en discutant avec eux, avec les parents par le biais d’un questionnaire de satisfaction et en parlant avec eux. Une évaluation avec les animateurs lors des réunions avant, pendant et après la période.</w:t>
      </w:r>
    </w:p>
    <w:p w14:paraId="5B11B015" w14:textId="77777777" w:rsidR="00F10A98" w:rsidRDefault="00F10A98" w:rsidP="00F10A98">
      <w:pPr>
        <w:spacing w:line="256" w:lineRule="auto"/>
        <w:jc w:val="both"/>
        <w:rPr>
          <w:rFonts w:ascii="Times New Roman" w:hAnsi="Times New Roman"/>
          <w:sz w:val="28"/>
          <w:szCs w:val="28"/>
        </w:rPr>
      </w:pPr>
      <w:r>
        <w:rPr>
          <w:rFonts w:ascii="Times New Roman" w:hAnsi="Times New Roman"/>
          <w:sz w:val="28"/>
          <w:szCs w:val="28"/>
        </w:rPr>
        <w:t>Une évaluation permet de mieux comprendre les raisons des difficultés rencontrées ou les acteurs de réussite et capitaliser les acquis de l’expérience. Elle permet également de savoir si l’on respecte bien les besoins et envies des enfants et s’il on répond aux attentes des parents. Elle permet aussi de vérifier que le travail effectué est toujours bien en accord avec le projet éducatif.</w:t>
      </w:r>
    </w:p>
    <w:p w14:paraId="509CFD41" w14:textId="77777777" w:rsidR="00F10A98" w:rsidRDefault="00F10A98" w:rsidP="00F10A98">
      <w:pPr>
        <w:spacing w:line="256" w:lineRule="auto"/>
        <w:ind w:hanging="567"/>
        <w:jc w:val="both"/>
        <w:rPr>
          <w:rFonts w:ascii="Times New Roman" w:hAnsi="Times New Roman"/>
          <w:sz w:val="28"/>
          <w:szCs w:val="28"/>
          <w:u w:val="single"/>
        </w:rPr>
      </w:pPr>
    </w:p>
    <w:p w14:paraId="31AC8879" w14:textId="77777777" w:rsidR="00F10A98" w:rsidRDefault="00F10A98" w:rsidP="00F10A98">
      <w:pPr>
        <w:spacing w:line="256" w:lineRule="auto"/>
        <w:ind w:hanging="567"/>
        <w:jc w:val="center"/>
        <w:rPr>
          <w:rFonts w:ascii="Times New Roman" w:hAnsi="Times New Roman"/>
          <w:sz w:val="28"/>
          <w:szCs w:val="28"/>
          <w:u w:val="single"/>
        </w:rPr>
      </w:pPr>
    </w:p>
    <w:p w14:paraId="42FC45FA" w14:textId="77777777" w:rsidR="00F10A98" w:rsidRDefault="00F10A98" w:rsidP="00F10A98">
      <w:pPr>
        <w:spacing w:line="256" w:lineRule="auto"/>
        <w:jc w:val="center"/>
        <w:rPr>
          <w:rFonts w:ascii="Times New Roman" w:hAnsi="Times New Roman"/>
          <w:b/>
          <w:bCs/>
          <w:sz w:val="28"/>
          <w:szCs w:val="28"/>
          <w:u w:val="single"/>
        </w:rPr>
      </w:pPr>
      <w:r>
        <w:rPr>
          <w:rFonts w:ascii="Times New Roman" w:hAnsi="Times New Roman"/>
          <w:b/>
          <w:bCs/>
          <w:sz w:val="28"/>
          <w:szCs w:val="28"/>
          <w:u w:val="single"/>
        </w:rPr>
        <w:t>Conclusion</w:t>
      </w:r>
    </w:p>
    <w:p w14:paraId="63154E40" w14:textId="77777777" w:rsidR="00F10A98" w:rsidRDefault="00F10A98" w:rsidP="00F10A98">
      <w:pPr>
        <w:spacing w:line="256" w:lineRule="auto"/>
        <w:ind w:hanging="567"/>
        <w:jc w:val="center"/>
        <w:rPr>
          <w:rFonts w:ascii="Times New Roman" w:hAnsi="Times New Roman"/>
          <w:b/>
          <w:bCs/>
          <w:sz w:val="28"/>
          <w:szCs w:val="28"/>
        </w:rPr>
      </w:pPr>
    </w:p>
    <w:p w14:paraId="4367E390" w14:textId="7F058666" w:rsidR="00F10A98" w:rsidRDefault="00F10A98" w:rsidP="00F10A98">
      <w:pPr>
        <w:spacing w:line="254" w:lineRule="auto"/>
        <w:jc w:val="center"/>
        <w:rPr>
          <w:rFonts w:ascii="Times New Roman" w:eastAsiaTheme="minorHAnsi" w:hAnsi="Times New Roman"/>
          <w:b/>
          <w:bCs/>
          <w:sz w:val="32"/>
          <w:szCs w:val="32"/>
        </w:rPr>
      </w:pPr>
      <w:r>
        <w:rPr>
          <w:rFonts w:ascii="Times New Roman" w:eastAsiaTheme="minorHAnsi" w:hAnsi="Times New Roman"/>
          <w:b/>
          <w:bCs/>
          <w:sz w:val="32"/>
          <w:szCs w:val="32"/>
        </w:rPr>
        <w:t>Nous nous engageons grâce à une équipe de direction et d’animation diplômée, stable et très motivée à faire vivre des journées inoubliables aux enfants et à leur créer des souvenirs heureux dont il</w:t>
      </w:r>
      <w:r w:rsidR="009D100C">
        <w:rPr>
          <w:rFonts w:ascii="Times New Roman" w:eastAsiaTheme="minorHAnsi" w:hAnsi="Times New Roman"/>
          <w:b/>
          <w:bCs/>
          <w:sz w:val="32"/>
          <w:szCs w:val="32"/>
        </w:rPr>
        <w:t>s</w:t>
      </w:r>
      <w:r>
        <w:rPr>
          <w:rFonts w:ascii="Times New Roman" w:eastAsiaTheme="minorHAnsi" w:hAnsi="Times New Roman"/>
          <w:b/>
          <w:bCs/>
          <w:sz w:val="32"/>
          <w:szCs w:val="32"/>
        </w:rPr>
        <w:t xml:space="preserve"> se souviendront toute leur vie !</w:t>
      </w:r>
    </w:p>
    <w:p w14:paraId="0391DDE3" w14:textId="77777777" w:rsidR="00F10A98" w:rsidRDefault="00F10A98" w:rsidP="00F10A98">
      <w:pPr>
        <w:spacing w:line="254" w:lineRule="auto"/>
        <w:jc w:val="center"/>
        <w:rPr>
          <w:rFonts w:ascii="Times New Roman" w:eastAsiaTheme="minorHAnsi" w:hAnsi="Times New Roman"/>
          <w:b/>
          <w:bCs/>
          <w:sz w:val="32"/>
          <w:szCs w:val="32"/>
        </w:rPr>
      </w:pPr>
      <w:r>
        <w:rPr>
          <w:rFonts w:ascii="Times New Roman" w:eastAsiaTheme="minorHAnsi" w:hAnsi="Times New Roman"/>
          <w:b/>
          <w:bCs/>
          <w:sz w:val="32"/>
          <w:szCs w:val="32"/>
        </w:rPr>
        <w:t>Nous espérons que ce projet vous plaît.</w:t>
      </w:r>
    </w:p>
    <w:p w14:paraId="5110632A" w14:textId="77777777" w:rsidR="003A33A2" w:rsidRDefault="003A33A2"/>
    <w:sectPr w:rsidR="003A33A2">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13057" w14:textId="77777777" w:rsidR="0053365B" w:rsidRDefault="0053365B" w:rsidP="00151AF8">
      <w:pPr>
        <w:spacing w:after="0" w:line="240" w:lineRule="auto"/>
      </w:pPr>
      <w:r>
        <w:separator/>
      </w:r>
    </w:p>
  </w:endnote>
  <w:endnote w:type="continuationSeparator" w:id="0">
    <w:p w14:paraId="670805C0" w14:textId="77777777" w:rsidR="0053365B" w:rsidRDefault="0053365B" w:rsidP="00151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AA4A" w14:textId="77777777" w:rsidR="00151AF8" w:rsidRDefault="00151AF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468333"/>
      <w:docPartObj>
        <w:docPartGallery w:val="Page Numbers (Bottom of Page)"/>
        <w:docPartUnique/>
      </w:docPartObj>
    </w:sdtPr>
    <w:sdtContent>
      <w:p w14:paraId="32AF1532" w14:textId="1D9F95AB" w:rsidR="00151AF8" w:rsidRDefault="00151AF8">
        <w:pPr>
          <w:pStyle w:val="Pieddepage"/>
          <w:jc w:val="right"/>
        </w:pPr>
        <w:r>
          <w:fldChar w:fldCharType="begin"/>
        </w:r>
        <w:r>
          <w:instrText>PAGE   \* MERGEFORMAT</w:instrText>
        </w:r>
        <w:r>
          <w:fldChar w:fldCharType="separate"/>
        </w:r>
        <w:r>
          <w:t>2</w:t>
        </w:r>
        <w:r>
          <w:fldChar w:fldCharType="end"/>
        </w:r>
      </w:p>
    </w:sdtContent>
  </w:sdt>
  <w:p w14:paraId="3306E1F1" w14:textId="77777777" w:rsidR="00151AF8" w:rsidRDefault="00151AF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E0BA" w14:textId="77777777" w:rsidR="00151AF8" w:rsidRDefault="00151AF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17B6" w14:textId="77777777" w:rsidR="0053365B" w:rsidRDefault="0053365B" w:rsidP="00151AF8">
      <w:pPr>
        <w:spacing w:after="0" w:line="240" w:lineRule="auto"/>
      </w:pPr>
      <w:r>
        <w:separator/>
      </w:r>
    </w:p>
  </w:footnote>
  <w:footnote w:type="continuationSeparator" w:id="0">
    <w:p w14:paraId="4A7D7E50" w14:textId="77777777" w:rsidR="0053365B" w:rsidRDefault="0053365B" w:rsidP="00151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6DA39" w14:textId="77777777" w:rsidR="00151AF8" w:rsidRDefault="00151AF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760B" w14:textId="77777777" w:rsidR="00151AF8" w:rsidRDefault="00151AF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9CBC" w14:textId="77777777" w:rsidR="00151AF8" w:rsidRDefault="00151AF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44CB3"/>
    <w:multiLevelType w:val="hybridMultilevel"/>
    <w:tmpl w:val="4C8E5310"/>
    <w:lvl w:ilvl="0" w:tplc="040C0001">
      <w:start w:val="1"/>
      <w:numFmt w:val="bullet"/>
      <w:lvlText w:val=""/>
      <w:lvlJc w:val="left"/>
      <w:pPr>
        <w:ind w:left="785" w:hanging="360"/>
      </w:pPr>
      <w:rPr>
        <w:rFonts w:ascii="Symbol" w:hAnsi="Symbol" w:hint="default"/>
      </w:rPr>
    </w:lvl>
    <w:lvl w:ilvl="1" w:tplc="040C0003">
      <w:start w:val="1"/>
      <w:numFmt w:val="bullet"/>
      <w:lvlText w:val="o"/>
      <w:lvlJc w:val="left"/>
      <w:pPr>
        <w:ind w:left="1505" w:hanging="360"/>
      </w:pPr>
      <w:rPr>
        <w:rFonts w:ascii="Courier New" w:hAnsi="Courier New" w:cs="Courier New" w:hint="default"/>
      </w:rPr>
    </w:lvl>
    <w:lvl w:ilvl="2" w:tplc="040C0005">
      <w:start w:val="1"/>
      <w:numFmt w:val="bullet"/>
      <w:lvlText w:val=""/>
      <w:lvlJc w:val="left"/>
      <w:pPr>
        <w:ind w:left="2225" w:hanging="360"/>
      </w:pPr>
      <w:rPr>
        <w:rFonts w:ascii="Wingdings" w:hAnsi="Wingdings" w:hint="default"/>
      </w:rPr>
    </w:lvl>
    <w:lvl w:ilvl="3" w:tplc="040C0001">
      <w:start w:val="1"/>
      <w:numFmt w:val="bullet"/>
      <w:lvlText w:val=""/>
      <w:lvlJc w:val="left"/>
      <w:pPr>
        <w:ind w:left="2945" w:hanging="360"/>
      </w:pPr>
      <w:rPr>
        <w:rFonts w:ascii="Symbol" w:hAnsi="Symbol" w:hint="default"/>
      </w:rPr>
    </w:lvl>
    <w:lvl w:ilvl="4" w:tplc="040C0003">
      <w:start w:val="1"/>
      <w:numFmt w:val="bullet"/>
      <w:lvlText w:val="o"/>
      <w:lvlJc w:val="left"/>
      <w:pPr>
        <w:ind w:left="3665" w:hanging="360"/>
      </w:pPr>
      <w:rPr>
        <w:rFonts w:ascii="Courier New" w:hAnsi="Courier New" w:cs="Courier New" w:hint="default"/>
      </w:rPr>
    </w:lvl>
    <w:lvl w:ilvl="5" w:tplc="040C0005">
      <w:start w:val="1"/>
      <w:numFmt w:val="bullet"/>
      <w:lvlText w:val=""/>
      <w:lvlJc w:val="left"/>
      <w:pPr>
        <w:ind w:left="4385" w:hanging="360"/>
      </w:pPr>
      <w:rPr>
        <w:rFonts w:ascii="Wingdings" w:hAnsi="Wingdings" w:hint="default"/>
      </w:rPr>
    </w:lvl>
    <w:lvl w:ilvl="6" w:tplc="040C0001">
      <w:start w:val="1"/>
      <w:numFmt w:val="bullet"/>
      <w:lvlText w:val=""/>
      <w:lvlJc w:val="left"/>
      <w:pPr>
        <w:ind w:left="5105" w:hanging="360"/>
      </w:pPr>
      <w:rPr>
        <w:rFonts w:ascii="Symbol" w:hAnsi="Symbol" w:hint="default"/>
      </w:rPr>
    </w:lvl>
    <w:lvl w:ilvl="7" w:tplc="040C0003">
      <w:start w:val="1"/>
      <w:numFmt w:val="bullet"/>
      <w:lvlText w:val="o"/>
      <w:lvlJc w:val="left"/>
      <w:pPr>
        <w:ind w:left="5825" w:hanging="360"/>
      </w:pPr>
      <w:rPr>
        <w:rFonts w:ascii="Courier New" w:hAnsi="Courier New" w:cs="Courier New" w:hint="default"/>
      </w:rPr>
    </w:lvl>
    <w:lvl w:ilvl="8" w:tplc="040C0005">
      <w:start w:val="1"/>
      <w:numFmt w:val="bullet"/>
      <w:lvlText w:val=""/>
      <w:lvlJc w:val="left"/>
      <w:pPr>
        <w:ind w:left="6545" w:hanging="360"/>
      </w:pPr>
      <w:rPr>
        <w:rFonts w:ascii="Wingdings" w:hAnsi="Wingdings" w:hint="default"/>
      </w:rPr>
    </w:lvl>
  </w:abstractNum>
  <w:abstractNum w:abstractNumId="1" w15:restartNumberingAfterBreak="0">
    <w:nsid w:val="2D02653B"/>
    <w:multiLevelType w:val="hybridMultilevel"/>
    <w:tmpl w:val="5C66380E"/>
    <w:lvl w:ilvl="0" w:tplc="7422C6E2">
      <w:start w:val="10"/>
      <w:numFmt w:val="bullet"/>
      <w:lvlText w:val="-"/>
      <w:lvlJc w:val="left"/>
      <w:pPr>
        <w:ind w:left="1069" w:hanging="360"/>
      </w:pPr>
      <w:rPr>
        <w:rFonts w:ascii="Times New Roman" w:eastAsia="Calibri" w:hAnsi="Times New Roman" w:cs="Times New Roman"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2" w15:restartNumberingAfterBreak="0">
    <w:nsid w:val="3F3D391C"/>
    <w:multiLevelType w:val="hybridMultilevel"/>
    <w:tmpl w:val="62B8C9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3554852"/>
    <w:multiLevelType w:val="hybridMultilevel"/>
    <w:tmpl w:val="0C0A30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46916EDC"/>
    <w:multiLevelType w:val="hybridMultilevel"/>
    <w:tmpl w:val="8864DE2A"/>
    <w:lvl w:ilvl="0" w:tplc="040C0001">
      <w:start w:val="1"/>
      <w:numFmt w:val="bullet"/>
      <w:lvlText w:val=""/>
      <w:lvlJc w:val="left"/>
      <w:pPr>
        <w:ind w:left="1079" w:hanging="360"/>
      </w:pPr>
      <w:rPr>
        <w:rFonts w:ascii="Symbol" w:hAnsi="Symbol" w:hint="default"/>
      </w:rPr>
    </w:lvl>
    <w:lvl w:ilvl="1" w:tplc="040C0003">
      <w:start w:val="1"/>
      <w:numFmt w:val="bullet"/>
      <w:lvlText w:val="o"/>
      <w:lvlJc w:val="left"/>
      <w:pPr>
        <w:ind w:left="1799" w:hanging="360"/>
      </w:pPr>
      <w:rPr>
        <w:rFonts w:ascii="Courier New" w:hAnsi="Courier New" w:cs="Courier New" w:hint="default"/>
      </w:rPr>
    </w:lvl>
    <w:lvl w:ilvl="2" w:tplc="040C0005">
      <w:start w:val="1"/>
      <w:numFmt w:val="bullet"/>
      <w:lvlText w:val=""/>
      <w:lvlJc w:val="left"/>
      <w:pPr>
        <w:ind w:left="2519" w:hanging="360"/>
      </w:pPr>
      <w:rPr>
        <w:rFonts w:ascii="Wingdings" w:hAnsi="Wingdings" w:hint="default"/>
      </w:rPr>
    </w:lvl>
    <w:lvl w:ilvl="3" w:tplc="040C0001">
      <w:start w:val="1"/>
      <w:numFmt w:val="bullet"/>
      <w:lvlText w:val=""/>
      <w:lvlJc w:val="left"/>
      <w:pPr>
        <w:ind w:left="3239" w:hanging="360"/>
      </w:pPr>
      <w:rPr>
        <w:rFonts w:ascii="Symbol" w:hAnsi="Symbol" w:hint="default"/>
      </w:rPr>
    </w:lvl>
    <w:lvl w:ilvl="4" w:tplc="040C0003">
      <w:start w:val="1"/>
      <w:numFmt w:val="bullet"/>
      <w:lvlText w:val="o"/>
      <w:lvlJc w:val="left"/>
      <w:pPr>
        <w:ind w:left="3959" w:hanging="360"/>
      </w:pPr>
      <w:rPr>
        <w:rFonts w:ascii="Courier New" w:hAnsi="Courier New" w:cs="Courier New" w:hint="default"/>
      </w:rPr>
    </w:lvl>
    <w:lvl w:ilvl="5" w:tplc="040C0005">
      <w:start w:val="1"/>
      <w:numFmt w:val="bullet"/>
      <w:lvlText w:val=""/>
      <w:lvlJc w:val="left"/>
      <w:pPr>
        <w:ind w:left="4679" w:hanging="360"/>
      </w:pPr>
      <w:rPr>
        <w:rFonts w:ascii="Wingdings" w:hAnsi="Wingdings" w:hint="default"/>
      </w:rPr>
    </w:lvl>
    <w:lvl w:ilvl="6" w:tplc="040C0001">
      <w:start w:val="1"/>
      <w:numFmt w:val="bullet"/>
      <w:lvlText w:val=""/>
      <w:lvlJc w:val="left"/>
      <w:pPr>
        <w:ind w:left="5399" w:hanging="360"/>
      </w:pPr>
      <w:rPr>
        <w:rFonts w:ascii="Symbol" w:hAnsi="Symbol" w:hint="default"/>
      </w:rPr>
    </w:lvl>
    <w:lvl w:ilvl="7" w:tplc="040C0003">
      <w:start w:val="1"/>
      <w:numFmt w:val="bullet"/>
      <w:lvlText w:val="o"/>
      <w:lvlJc w:val="left"/>
      <w:pPr>
        <w:ind w:left="6119" w:hanging="360"/>
      </w:pPr>
      <w:rPr>
        <w:rFonts w:ascii="Courier New" w:hAnsi="Courier New" w:cs="Courier New" w:hint="default"/>
      </w:rPr>
    </w:lvl>
    <w:lvl w:ilvl="8" w:tplc="040C0005">
      <w:start w:val="1"/>
      <w:numFmt w:val="bullet"/>
      <w:lvlText w:val=""/>
      <w:lvlJc w:val="left"/>
      <w:pPr>
        <w:ind w:left="6839" w:hanging="360"/>
      </w:pPr>
      <w:rPr>
        <w:rFonts w:ascii="Wingdings" w:hAnsi="Wingdings" w:hint="default"/>
      </w:rPr>
    </w:lvl>
  </w:abstractNum>
  <w:abstractNum w:abstractNumId="5" w15:restartNumberingAfterBreak="0">
    <w:nsid w:val="682B07FB"/>
    <w:multiLevelType w:val="hybridMultilevel"/>
    <w:tmpl w:val="4B489C52"/>
    <w:lvl w:ilvl="0" w:tplc="040C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908489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0650420">
    <w:abstractNumId w:val="2"/>
  </w:num>
  <w:num w:numId="3" w16cid:durableId="712735512">
    <w:abstractNumId w:val="4"/>
  </w:num>
  <w:num w:numId="4" w16cid:durableId="1041444932">
    <w:abstractNumId w:val="3"/>
  </w:num>
  <w:num w:numId="5" w16cid:durableId="1752464709">
    <w:abstractNumId w:val="1"/>
  </w:num>
  <w:num w:numId="6" w16cid:durableId="397215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A98"/>
    <w:rsid w:val="00151AF8"/>
    <w:rsid w:val="001523FF"/>
    <w:rsid w:val="002764C5"/>
    <w:rsid w:val="003A33A2"/>
    <w:rsid w:val="00520EEA"/>
    <w:rsid w:val="0053365B"/>
    <w:rsid w:val="005C2BB7"/>
    <w:rsid w:val="005F7666"/>
    <w:rsid w:val="006045F0"/>
    <w:rsid w:val="006B3B72"/>
    <w:rsid w:val="00772335"/>
    <w:rsid w:val="00781932"/>
    <w:rsid w:val="007A323B"/>
    <w:rsid w:val="00802CE6"/>
    <w:rsid w:val="0090311C"/>
    <w:rsid w:val="009405CC"/>
    <w:rsid w:val="009D100C"/>
    <w:rsid w:val="00A13940"/>
    <w:rsid w:val="00B617A7"/>
    <w:rsid w:val="00C95F0A"/>
    <w:rsid w:val="00CA6A6B"/>
    <w:rsid w:val="00DC5FAA"/>
    <w:rsid w:val="00DE2C37"/>
    <w:rsid w:val="00E80805"/>
    <w:rsid w:val="00F10A98"/>
    <w:rsid w:val="00FC1643"/>
    <w:rsid w:val="00FC24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854EC"/>
  <w15:chartTrackingRefBased/>
  <w15:docId w15:val="{C34B4E28-E62B-4841-B655-2463F514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A98"/>
    <w:pPr>
      <w:spacing w:line="252" w:lineRule="auto"/>
    </w:pPr>
    <w:rPr>
      <w:rFonts w:ascii="Calibri" w:eastAsia="Calibri" w:hAnsi="Calibri" w:cs="Times New Roman"/>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10A98"/>
    <w:rPr>
      <w:color w:val="0563C1" w:themeColor="hyperlink"/>
      <w:u w:val="single"/>
    </w:rPr>
  </w:style>
  <w:style w:type="paragraph" w:styleId="Paragraphedeliste">
    <w:name w:val="List Paragraph"/>
    <w:basedOn w:val="Normal"/>
    <w:uiPriority w:val="34"/>
    <w:qFormat/>
    <w:rsid w:val="00F10A98"/>
    <w:pPr>
      <w:ind w:left="720"/>
      <w:contextualSpacing/>
    </w:pPr>
  </w:style>
  <w:style w:type="table" w:styleId="Grilledutableau">
    <w:name w:val="Table Grid"/>
    <w:basedOn w:val="TableauNormal"/>
    <w:uiPriority w:val="39"/>
    <w:rsid w:val="00F10A98"/>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claire1">
    <w:name w:val="Grille de tableau claire1"/>
    <w:basedOn w:val="TableauNormal"/>
    <w:uiPriority w:val="40"/>
    <w:rsid w:val="00F10A98"/>
    <w:pPr>
      <w:spacing w:after="0" w:line="240" w:lineRule="auto"/>
    </w:pPr>
    <w:rPr>
      <w:kern w:val="0"/>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tte">
    <w:name w:val="header"/>
    <w:basedOn w:val="Normal"/>
    <w:link w:val="En-tteCar"/>
    <w:uiPriority w:val="99"/>
    <w:unhideWhenUsed/>
    <w:rsid w:val="00151AF8"/>
    <w:pPr>
      <w:tabs>
        <w:tab w:val="center" w:pos="4536"/>
        <w:tab w:val="right" w:pos="9072"/>
      </w:tabs>
      <w:spacing w:after="0" w:line="240" w:lineRule="auto"/>
    </w:pPr>
  </w:style>
  <w:style w:type="character" w:customStyle="1" w:styleId="En-tteCar">
    <w:name w:val="En-tête Car"/>
    <w:basedOn w:val="Policepardfaut"/>
    <w:link w:val="En-tte"/>
    <w:uiPriority w:val="99"/>
    <w:rsid w:val="00151AF8"/>
    <w:rPr>
      <w:rFonts w:ascii="Calibri" w:eastAsia="Calibri" w:hAnsi="Calibri" w:cs="Times New Roman"/>
      <w:kern w:val="0"/>
      <w14:ligatures w14:val="none"/>
    </w:rPr>
  </w:style>
  <w:style w:type="paragraph" w:styleId="Pieddepage">
    <w:name w:val="footer"/>
    <w:basedOn w:val="Normal"/>
    <w:link w:val="PieddepageCar"/>
    <w:uiPriority w:val="99"/>
    <w:unhideWhenUsed/>
    <w:rsid w:val="00151A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51AF8"/>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04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sh.accueil@orange.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lsh.accueil@orange.f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11</Pages>
  <Words>1512</Words>
  <Characters>8322</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Duchaussoy</dc:creator>
  <cp:keywords/>
  <dc:description/>
  <cp:lastModifiedBy>Isabelle Duchaussoy</cp:lastModifiedBy>
  <cp:revision>11</cp:revision>
  <cp:lastPrinted>2025-08-18T08:16:00Z</cp:lastPrinted>
  <dcterms:created xsi:type="dcterms:W3CDTF">2024-08-21T15:16:00Z</dcterms:created>
  <dcterms:modified xsi:type="dcterms:W3CDTF">2026-06-17T16:09:00Z</dcterms:modified>
</cp:coreProperties>
</file>